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B6E2D" w14:textId="77777777" w:rsidR="006A690F" w:rsidRDefault="006A690F" w:rsidP="006A690F">
      <w:pPr>
        <w:jc w:val="center"/>
        <w:rPr>
          <w:rFonts w:ascii="Times New Roman" w:hAnsi="Times New Roman" w:cs="Times New Roman"/>
          <w:sz w:val="28"/>
          <w:szCs w:val="28"/>
        </w:rPr>
      </w:pPr>
    </w:p>
    <w:p w14:paraId="4DC9BC58" w14:textId="77777777" w:rsidR="006A690F" w:rsidRDefault="006A690F" w:rsidP="006A690F">
      <w:pPr>
        <w:jc w:val="center"/>
        <w:rPr>
          <w:rFonts w:ascii="Times New Roman" w:hAnsi="Times New Roman" w:cs="Times New Roman"/>
          <w:sz w:val="28"/>
          <w:szCs w:val="28"/>
        </w:rPr>
      </w:pPr>
    </w:p>
    <w:p w14:paraId="1647AD79" w14:textId="77777777" w:rsidR="006A690F" w:rsidRDefault="006A690F" w:rsidP="006A690F">
      <w:pPr>
        <w:jc w:val="center"/>
        <w:rPr>
          <w:rFonts w:ascii="Times New Roman" w:hAnsi="Times New Roman" w:cs="Times New Roman"/>
          <w:sz w:val="28"/>
          <w:szCs w:val="28"/>
        </w:rPr>
      </w:pPr>
    </w:p>
    <w:p w14:paraId="04844EC9" w14:textId="77777777" w:rsidR="006A690F" w:rsidRDefault="006A690F" w:rsidP="006A690F">
      <w:pPr>
        <w:jc w:val="center"/>
        <w:rPr>
          <w:rFonts w:ascii="Times New Roman" w:hAnsi="Times New Roman" w:cs="Times New Roman"/>
          <w:sz w:val="28"/>
          <w:szCs w:val="28"/>
        </w:rPr>
      </w:pPr>
    </w:p>
    <w:p w14:paraId="401AC444" w14:textId="233F923D" w:rsidR="006A690F" w:rsidRDefault="006A690F" w:rsidP="006A690F">
      <w:pPr>
        <w:jc w:val="center"/>
        <w:rPr>
          <w:rFonts w:ascii="Times New Roman" w:hAnsi="Times New Roman" w:cs="Times New Roman"/>
          <w:sz w:val="28"/>
          <w:szCs w:val="28"/>
        </w:rPr>
      </w:pPr>
    </w:p>
    <w:p w14:paraId="58D9FEA2" w14:textId="3E0A69D7" w:rsidR="006A690F" w:rsidRDefault="006A690F" w:rsidP="006A690F">
      <w:pPr>
        <w:jc w:val="center"/>
        <w:rPr>
          <w:rFonts w:ascii="Times New Roman" w:hAnsi="Times New Roman" w:cs="Times New Roman"/>
          <w:sz w:val="28"/>
          <w:szCs w:val="28"/>
        </w:rPr>
      </w:pPr>
    </w:p>
    <w:p w14:paraId="308B208B" w14:textId="646C3A41" w:rsidR="006A690F" w:rsidRDefault="006A690F" w:rsidP="006A690F">
      <w:pPr>
        <w:jc w:val="center"/>
        <w:rPr>
          <w:rFonts w:ascii="Times New Roman" w:hAnsi="Times New Roman" w:cs="Times New Roman"/>
          <w:sz w:val="28"/>
          <w:szCs w:val="28"/>
        </w:rPr>
      </w:pPr>
    </w:p>
    <w:p w14:paraId="2703AD93" w14:textId="77777777" w:rsidR="006A690F" w:rsidRDefault="006A690F" w:rsidP="006A690F">
      <w:pPr>
        <w:jc w:val="center"/>
        <w:rPr>
          <w:rFonts w:ascii="Times New Roman" w:hAnsi="Times New Roman" w:cs="Times New Roman"/>
          <w:sz w:val="28"/>
          <w:szCs w:val="28"/>
        </w:rPr>
      </w:pPr>
    </w:p>
    <w:p w14:paraId="31DF4A3B" w14:textId="77777777" w:rsidR="006A690F" w:rsidRDefault="006A690F" w:rsidP="006A690F">
      <w:pPr>
        <w:jc w:val="center"/>
        <w:rPr>
          <w:rFonts w:ascii="Times New Roman" w:hAnsi="Times New Roman" w:cs="Times New Roman"/>
          <w:sz w:val="28"/>
          <w:szCs w:val="28"/>
        </w:rPr>
      </w:pPr>
    </w:p>
    <w:p w14:paraId="68F520DD" w14:textId="5DE83FAA" w:rsidR="006A690F" w:rsidRDefault="006A690F" w:rsidP="006A690F">
      <w:pPr>
        <w:jc w:val="center"/>
        <w:rPr>
          <w:rFonts w:ascii="Times New Roman" w:hAnsi="Times New Roman" w:cs="Times New Roman"/>
          <w:sz w:val="28"/>
          <w:szCs w:val="28"/>
        </w:rPr>
      </w:pPr>
      <w:r>
        <w:rPr>
          <w:rFonts w:ascii="Times New Roman" w:hAnsi="Times New Roman" w:cs="Times New Roman"/>
          <w:sz w:val="28"/>
          <w:szCs w:val="28"/>
        </w:rPr>
        <w:t>Титульный лист</w:t>
      </w:r>
    </w:p>
    <w:p w14:paraId="6C6B39A3" w14:textId="593A3A8A" w:rsidR="00D772F8" w:rsidRDefault="006A690F" w:rsidP="006A690F">
      <w:pPr>
        <w:jc w:val="center"/>
        <w:rPr>
          <w:rFonts w:ascii="Times New Roman" w:hAnsi="Times New Roman" w:cs="Times New Roman"/>
          <w:sz w:val="28"/>
          <w:szCs w:val="28"/>
        </w:rPr>
      </w:pPr>
      <w:r>
        <w:rPr>
          <w:rFonts w:ascii="Times New Roman" w:hAnsi="Times New Roman" w:cs="Times New Roman"/>
          <w:sz w:val="28"/>
          <w:szCs w:val="28"/>
        </w:rPr>
        <w:t>Калининградская область, г. Калининград</w:t>
      </w:r>
    </w:p>
    <w:p w14:paraId="3ADD151D" w14:textId="6DD27164" w:rsidR="006A690F" w:rsidRDefault="006A690F" w:rsidP="006A690F">
      <w:pPr>
        <w:jc w:val="center"/>
        <w:rPr>
          <w:rFonts w:ascii="Times New Roman" w:hAnsi="Times New Roman" w:cs="Times New Roman"/>
          <w:sz w:val="28"/>
          <w:szCs w:val="28"/>
        </w:rPr>
      </w:pPr>
      <w:r>
        <w:rPr>
          <w:rFonts w:ascii="Times New Roman" w:hAnsi="Times New Roman" w:cs="Times New Roman"/>
          <w:sz w:val="28"/>
          <w:szCs w:val="28"/>
        </w:rPr>
        <w:t xml:space="preserve">Всероссийский конкурс </w:t>
      </w:r>
      <w:proofErr w:type="spellStart"/>
      <w:r>
        <w:rPr>
          <w:rFonts w:ascii="Times New Roman" w:hAnsi="Times New Roman" w:cs="Times New Roman"/>
          <w:sz w:val="28"/>
          <w:szCs w:val="28"/>
        </w:rPr>
        <w:t>эковололнтерский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экопросветительских</w:t>
      </w:r>
      <w:proofErr w:type="spellEnd"/>
      <w:r>
        <w:rPr>
          <w:rFonts w:ascii="Times New Roman" w:hAnsi="Times New Roman" w:cs="Times New Roman"/>
          <w:sz w:val="28"/>
          <w:szCs w:val="28"/>
        </w:rPr>
        <w:t xml:space="preserve"> проектов «Волонтеры могут всё»</w:t>
      </w:r>
      <w:r>
        <w:rPr>
          <w:rFonts w:ascii="Times New Roman" w:hAnsi="Times New Roman" w:cs="Times New Roman"/>
          <w:sz w:val="28"/>
          <w:szCs w:val="28"/>
        </w:rPr>
        <w:br/>
        <w:t>Номинация: «</w:t>
      </w:r>
      <w:r w:rsidR="006A239E">
        <w:rPr>
          <w:rFonts w:ascii="Times New Roman" w:hAnsi="Times New Roman" w:cs="Times New Roman"/>
          <w:sz w:val="28"/>
          <w:szCs w:val="28"/>
        </w:rPr>
        <w:t>Сдаем мусор на переработку</w:t>
      </w:r>
      <w:r>
        <w:rPr>
          <w:rFonts w:ascii="Times New Roman" w:hAnsi="Times New Roman" w:cs="Times New Roman"/>
          <w:sz w:val="28"/>
          <w:szCs w:val="28"/>
        </w:rPr>
        <w:t>»</w:t>
      </w:r>
      <w:r>
        <w:rPr>
          <w:rFonts w:ascii="Times New Roman" w:hAnsi="Times New Roman" w:cs="Times New Roman"/>
          <w:sz w:val="28"/>
          <w:szCs w:val="28"/>
        </w:rPr>
        <w:br/>
        <w:t>Индивидуальное участие</w:t>
      </w:r>
      <w:r>
        <w:rPr>
          <w:rFonts w:ascii="Times New Roman" w:hAnsi="Times New Roman" w:cs="Times New Roman"/>
          <w:sz w:val="28"/>
          <w:szCs w:val="28"/>
        </w:rPr>
        <w:br/>
        <w:t xml:space="preserve">Проект: «Пути применения отходов и как организовать </w:t>
      </w:r>
      <w:proofErr w:type="spellStart"/>
      <w:r>
        <w:rPr>
          <w:rFonts w:ascii="Times New Roman" w:hAnsi="Times New Roman" w:cs="Times New Roman"/>
          <w:sz w:val="28"/>
          <w:szCs w:val="28"/>
        </w:rPr>
        <w:t>мусорооборот</w:t>
      </w:r>
      <w:proofErr w:type="spellEnd"/>
      <w:r>
        <w:rPr>
          <w:rFonts w:ascii="Times New Roman" w:hAnsi="Times New Roman" w:cs="Times New Roman"/>
          <w:sz w:val="28"/>
          <w:szCs w:val="28"/>
        </w:rPr>
        <w:t xml:space="preserve"> в своем микрорайоне»</w:t>
      </w:r>
    </w:p>
    <w:p w14:paraId="068CB61F" w14:textId="20321B94" w:rsidR="006A690F" w:rsidRDefault="006A690F" w:rsidP="006A690F">
      <w:pPr>
        <w:jc w:val="center"/>
        <w:rPr>
          <w:rFonts w:ascii="Times New Roman" w:hAnsi="Times New Roman" w:cs="Times New Roman"/>
          <w:sz w:val="28"/>
          <w:szCs w:val="28"/>
        </w:rPr>
      </w:pPr>
      <w:r>
        <w:rPr>
          <w:rFonts w:ascii="Times New Roman" w:hAnsi="Times New Roman" w:cs="Times New Roman"/>
          <w:sz w:val="28"/>
          <w:szCs w:val="28"/>
        </w:rPr>
        <w:t>Боровец Екатерина Павловна</w:t>
      </w:r>
    </w:p>
    <w:p w14:paraId="3D58BE67" w14:textId="108D53C2" w:rsidR="006A690F" w:rsidRDefault="006A690F" w:rsidP="006A690F">
      <w:pPr>
        <w:jc w:val="center"/>
        <w:rPr>
          <w:rFonts w:ascii="Times New Roman" w:hAnsi="Times New Roman" w:cs="Times New Roman"/>
          <w:sz w:val="28"/>
          <w:szCs w:val="28"/>
        </w:rPr>
      </w:pPr>
    </w:p>
    <w:p w14:paraId="18D2E0E4" w14:textId="6D0A5322" w:rsidR="006A690F" w:rsidRDefault="006A690F" w:rsidP="006A690F">
      <w:pPr>
        <w:jc w:val="center"/>
        <w:rPr>
          <w:rFonts w:ascii="Times New Roman" w:hAnsi="Times New Roman" w:cs="Times New Roman"/>
          <w:sz w:val="28"/>
          <w:szCs w:val="28"/>
        </w:rPr>
      </w:pPr>
    </w:p>
    <w:p w14:paraId="4024240E" w14:textId="45880BB8" w:rsidR="006A690F" w:rsidRDefault="006A690F" w:rsidP="006A690F">
      <w:pPr>
        <w:jc w:val="center"/>
        <w:rPr>
          <w:rFonts w:ascii="Times New Roman" w:hAnsi="Times New Roman" w:cs="Times New Roman"/>
          <w:sz w:val="28"/>
          <w:szCs w:val="28"/>
        </w:rPr>
      </w:pPr>
    </w:p>
    <w:p w14:paraId="0F367B7F" w14:textId="5E2F7B5E" w:rsidR="006A690F" w:rsidRDefault="006A690F" w:rsidP="006A690F">
      <w:pPr>
        <w:jc w:val="center"/>
        <w:rPr>
          <w:rFonts w:ascii="Times New Roman" w:hAnsi="Times New Roman" w:cs="Times New Roman"/>
          <w:sz w:val="28"/>
          <w:szCs w:val="28"/>
        </w:rPr>
      </w:pPr>
    </w:p>
    <w:p w14:paraId="5E9CBF5B" w14:textId="3E65E9B7" w:rsidR="006A690F" w:rsidRDefault="006A690F" w:rsidP="006A690F">
      <w:pPr>
        <w:jc w:val="center"/>
        <w:rPr>
          <w:rFonts w:ascii="Times New Roman" w:hAnsi="Times New Roman" w:cs="Times New Roman"/>
          <w:sz w:val="28"/>
          <w:szCs w:val="28"/>
        </w:rPr>
      </w:pPr>
    </w:p>
    <w:p w14:paraId="66C3DB48" w14:textId="5326B1B3" w:rsidR="006A690F" w:rsidRDefault="006A690F" w:rsidP="006A690F">
      <w:pPr>
        <w:jc w:val="center"/>
        <w:rPr>
          <w:rFonts w:ascii="Times New Roman" w:hAnsi="Times New Roman" w:cs="Times New Roman"/>
          <w:sz w:val="28"/>
          <w:szCs w:val="28"/>
        </w:rPr>
      </w:pPr>
    </w:p>
    <w:p w14:paraId="0E7BFCF1" w14:textId="45A36605" w:rsidR="006A690F" w:rsidRDefault="006A690F" w:rsidP="006A690F">
      <w:pPr>
        <w:jc w:val="center"/>
        <w:rPr>
          <w:rFonts w:ascii="Times New Roman" w:hAnsi="Times New Roman" w:cs="Times New Roman"/>
          <w:sz w:val="28"/>
          <w:szCs w:val="28"/>
        </w:rPr>
      </w:pPr>
    </w:p>
    <w:p w14:paraId="288D97B3" w14:textId="5B016540" w:rsidR="006A690F" w:rsidRDefault="006A690F" w:rsidP="006A690F">
      <w:pPr>
        <w:jc w:val="center"/>
        <w:rPr>
          <w:rFonts w:ascii="Times New Roman" w:hAnsi="Times New Roman" w:cs="Times New Roman"/>
          <w:sz w:val="28"/>
          <w:szCs w:val="28"/>
        </w:rPr>
      </w:pPr>
    </w:p>
    <w:p w14:paraId="5F961D11" w14:textId="1CE606B2" w:rsidR="006A690F" w:rsidRDefault="006A690F" w:rsidP="006A690F">
      <w:pPr>
        <w:jc w:val="center"/>
        <w:rPr>
          <w:rFonts w:ascii="Times New Roman" w:hAnsi="Times New Roman" w:cs="Times New Roman"/>
          <w:sz w:val="28"/>
          <w:szCs w:val="28"/>
        </w:rPr>
      </w:pPr>
    </w:p>
    <w:p w14:paraId="3F9B9542" w14:textId="4EB9E077" w:rsidR="006A690F" w:rsidRDefault="006A690F" w:rsidP="006A690F">
      <w:pPr>
        <w:jc w:val="center"/>
        <w:rPr>
          <w:rFonts w:ascii="Times New Roman" w:hAnsi="Times New Roman" w:cs="Times New Roman"/>
          <w:sz w:val="28"/>
          <w:szCs w:val="28"/>
        </w:rPr>
      </w:pPr>
    </w:p>
    <w:p w14:paraId="12C178AF" w14:textId="2C40E591" w:rsidR="006A690F" w:rsidRDefault="006A690F" w:rsidP="006A690F">
      <w:pPr>
        <w:jc w:val="center"/>
        <w:rPr>
          <w:rFonts w:ascii="Times New Roman" w:hAnsi="Times New Roman" w:cs="Times New Roman"/>
          <w:sz w:val="28"/>
          <w:szCs w:val="28"/>
        </w:rPr>
      </w:pPr>
    </w:p>
    <w:p w14:paraId="50C34A10" w14:textId="77777777" w:rsidR="00E42E44" w:rsidRDefault="00E42E44" w:rsidP="006A690F">
      <w:pPr>
        <w:jc w:val="center"/>
        <w:rPr>
          <w:rFonts w:ascii="Times New Roman" w:hAnsi="Times New Roman" w:cs="Times New Roman"/>
          <w:sz w:val="28"/>
          <w:szCs w:val="28"/>
        </w:rPr>
      </w:pPr>
    </w:p>
    <w:p w14:paraId="1BA99335" w14:textId="254B31D4" w:rsidR="006A690F" w:rsidRDefault="006A690F" w:rsidP="006A690F">
      <w:pPr>
        <w:jc w:val="center"/>
        <w:rPr>
          <w:rFonts w:ascii="Times New Roman" w:hAnsi="Times New Roman" w:cs="Times New Roman"/>
          <w:sz w:val="28"/>
          <w:szCs w:val="28"/>
        </w:rPr>
      </w:pPr>
      <w:r>
        <w:rPr>
          <w:rFonts w:ascii="Times New Roman" w:hAnsi="Times New Roman" w:cs="Times New Roman"/>
          <w:sz w:val="28"/>
          <w:szCs w:val="28"/>
        </w:rPr>
        <w:lastRenderedPageBreak/>
        <w:t>Паспорт проекта</w:t>
      </w:r>
    </w:p>
    <w:p w14:paraId="12F05F33" w14:textId="53FCC74D" w:rsidR="006A690F" w:rsidRDefault="006A690F" w:rsidP="006A690F">
      <w:pPr>
        <w:jc w:val="center"/>
        <w:rPr>
          <w:rFonts w:ascii="Times New Roman" w:hAnsi="Times New Roman" w:cs="Times New Roman"/>
          <w:sz w:val="28"/>
          <w:szCs w:val="28"/>
        </w:rPr>
      </w:pPr>
      <w:r>
        <w:rPr>
          <w:rFonts w:ascii="Times New Roman" w:hAnsi="Times New Roman" w:cs="Times New Roman"/>
          <w:sz w:val="28"/>
          <w:szCs w:val="28"/>
        </w:rPr>
        <w:t>Проект: «</w:t>
      </w:r>
      <w:bookmarkStart w:id="0" w:name="_GoBack"/>
      <w:r>
        <w:rPr>
          <w:rFonts w:ascii="Times New Roman" w:hAnsi="Times New Roman" w:cs="Times New Roman"/>
          <w:sz w:val="28"/>
          <w:szCs w:val="28"/>
        </w:rPr>
        <w:t xml:space="preserve">Пути применения отходов и как организовать </w:t>
      </w:r>
      <w:proofErr w:type="spellStart"/>
      <w:r>
        <w:rPr>
          <w:rFonts w:ascii="Times New Roman" w:hAnsi="Times New Roman" w:cs="Times New Roman"/>
          <w:sz w:val="28"/>
          <w:szCs w:val="28"/>
        </w:rPr>
        <w:t>мусорооборот</w:t>
      </w:r>
      <w:proofErr w:type="spellEnd"/>
      <w:r>
        <w:rPr>
          <w:rFonts w:ascii="Times New Roman" w:hAnsi="Times New Roman" w:cs="Times New Roman"/>
          <w:sz w:val="28"/>
          <w:szCs w:val="28"/>
        </w:rPr>
        <w:t xml:space="preserve"> в своем микрорайоне</w:t>
      </w:r>
      <w:bookmarkEnd w:id="0"/>
      <w:r>
        <w:rPr>
          <w:rFonts w:ascii="Times New Roman" w:hAnsi="Times New Roman" w:cs="Times New Roman"/>
          <w:sz w:val="28"/>
          <w:szCs w:val="28"/>
        </w:rPr>
        <w:t>»</w:t>
      </w:r>
    </w:p>
    <w:p w14:paraId="2376BF00" w14:textId="2B5E939D" w:rsidR="006A690F" w:rsidRDefault="00E42E44" w:rsidP="006A690F">
      <w:pPr>
        <w:jc w:val="center"/>
        <w:rPr>
          <w:rFonts w:ascii="Times New Roman" w:hAnsi="Times New Roman" w:cs="Times New Roman"/>
          <w:sz w:val="28"/>
          <w:szCs w:val="28"/>
        </w:rPr>
      </w:pPr>
      <w:r>
        <w:rPr>
          <w:rFonts w:ascii="Times New Roman" w:hAnsi="Times New Roman" w:cs="Times New Roman"/>
          <w:sz w:val="28"/>
          <w:szCs w:val="28"/>
        </w:rPr>
        <w:t>Боровец Екатерина Павловна, 12.11.2012</w:t>
      </w:r>
    </w:p>
    <w:p w14:paraId="6651AB06" w14:textId="2B842EA0" w:rsidR="00E42E44" w:rsidRDefault="00E42E44" w:rsidP="006A690F">
      <w:pPr>
        <w:jc w:val="center"/>
        <w:rPr>
          <w:rFonts w:ascii="Times New Roman" w:hAnsi="Times New Roman" w:cs="Times New Roman"/>
          <w:sz w:val="28"/>
          <w:szCs w:val="28"/>
        </w:rPr>
      </w:pPr>
      <w:r>
        <w:rPr>
          <w:rFonts w:ascii="Times New Roman" w:hAnsi="Times New Roman" w:cs="Times New Roman"/>
          <w:sz w:val="28"/>
          <w:szCs w:val="28"/>
        </w:rPr>
        <w:t>Калининград, ул. Виктора Денисова, 10</w:t>
      </w:r>
    </w:p>
    <w:p w14:paraId="08FD72BD" w14:textId="5AEBDC3F" w:rsidR="00E42E44" w:rsidRDefault="00E42E44" w:rsidP="006A690F">
      <w:pPr>
        <w:jc w:val="center"/>
        <w:rPr>
          <w:rFonts w:ascii="Times New Roman" w:hAnsi="Times New Roman" w:cs="Times New Roman"/>
          <w:sz w:val="28"/>
          <w:szCs w:val="28"/>
        </w:rPr>
      </w:pPr>
      <w:r w:rsidRPr="00E42E44">
        <w:rPr>
          <w:rFonts w:ascii="Times New Roman" w:hAnsi="Times New Roman" w:cs="Times New Roman"/>
          <w:sz w:val="28"/>
          <w:szCs w:val="28"/>
        </w:rPr>
        <w:t xml:space="preserve">89062117041, </w:t>
      </w:r>
      <w:hyperlink r:id="rId5" w:history="1">
        <w:r w:rsidRPr="00510EA5">
          <w:rPr>
            <w:rStyle w:val="a5"/>
            <w:rFonts w:ascii="Times New Roman" w:hAnsi="Times New Roman" w:cs="Times New Roman"/>
            <w:sz w:val="28"/>
            <w:szCs w:val="28"/>
            <w:lang w:val="en-US"/>
          </w:rPr>
          <w:t>maruhanec</w:t>
        </w:r>
        <w:r w:rsidRPr="00E42E44">
          <w:rPr>
            <w:rStyle w:val="a5"/>
            <w:rFonts w:ascii="Times New Roman" w:hAnsi="Times New Roman" w:cs="Times New Roman"/>
            <w:sz w:val="28"/>
            <w:szCs w:val="28"/>
          </w:rPr>
          <w:t>@</w:t>
        </w:r>
        <w:r w:rsidRPr="00510EA5">
          <w:rPr>
            <w:rStyle w:val="a5"/>
            <w:rFonts w:ascii="Times New Roman" w:hAnsi="Times New Roman" w:cs="Times New Roman"/>
            <w:sz w:val="28"/>
            <w:szCs w:val="28"/>
            <w:lang w:val="en-US"/>
          </w:rPr>
          <w:t>mail</w:t>
        </w:r>
        <w:r w:rsidRPr="00E42E44">
          <w:rPr>
            <w:rStyle w:val="a5"/>
            <w:rFonts w:ascii="Times New Roman" w:hAnsi="Times New Roman" w:cs="Times New Roman"/>
            <w:sz w:val="28"/>
            <w:szCs w:val="28"/>
          </w:rPr>
          <w:t>.</w:t>
        </w:r>
        <w:proofErr w:type="spellStart"/>
        <w:r w:rsidRPr="00510EA5">
          <w:rPr>
            <w:rStyle w:val="a5"/>
            <w:rFonts w:ascii="Times New Roman" w:hAnsi="Times New Roman" w:cs="Times New Roman"/>
            <w:sz w:val="28"/>
            <w:szCs w:val="28"/>
            <w:lang w:val="en-US"/>
          </w:rPr>
          <w:t>ru</w:t>
        </w:r>
        <w:proofErr w:type="spellEnd"/>
      </w:hyperlink>
      <w:r w:rsidRPr="00E42E44">
        <w:rPr>
          <w:rFonts w:ascii="Times New Roman" w:hAnsi="Times New Roman" w:cs="Times New Roman"/>
          <w:sz w:val="28"/>
          <w:szCs w:val="28"/>
        </w:rPr>
        <w:br/>
      </w:r>
      <w:r>
        <w:rPr>
          <w:rFonts w:ascii="Times New Roman" w:hAnsi="Times New Roman" w:cs="Times New Roman"/>
          <w:sz w:val="28"/>
          <w:szCs w:val="28"/>
        </w:rPr>
        <w:t>Цель проекта: сделать свой район экологически-чистым, обустроить переработку бытовых отходов</w:t>
      </w:r>
    </w:p>
    <w:p w14:paraId="2E4485CD" w14:textId="3FB04C62" w:rsidR="00E42E44" w:rsidRDefault="00E42E44" w:rsidP="006A690F">
      <w:pPr>
        <w:jc w:val="center"/>
        <w:rPr>
          <w:rFonts w:ascii="Times New Roman" w:hAnsi="Times New Roman" w:cs="Times New Roman"/>
          <w:sz w:val="28"/>
          <w:szCs w:val="28"/>
        </w:rPr>
      </w:pPr>
      <w:r>
        <w:rPr>
          <w:rFonts w:ascii="Times New Roman" w:hAnsi="Times New Roman" w:cs="Times New Roman"/>
          <w:sz w:val="28"/>
          <w:szCs w:val="28"/>
        </w:rPr>
        <w:t xml:space="preserve">Задачи проекта </w:t>
      </w:r>
    </w:p>
    <w:p w14:paraId="696F1242" w14:textId="242CF275" w:rsidR="00E42E44" w:rsidRDefault="00E42E44" w:rsidP="00E42E44">
      <w:pPr>
        <w:rPr>
          <w:rFonts w:ascii="Times New Roman" w:hAnsi="Times New Roman" w:cs="Times New Roman"/>
          <w:sz w:val="28"/>
          <w:szCs w:val="28"/>
        </w:rPr>
      </w:pPr>
      <w:r>
        <w:rPr>
          <w:rFonts w:ascii="Times New Roman" w:hAnsi="Times New Roman" w:cs="Times New Roman"/>
          <w:sz w:val="28"/>
          <w:szCs w:val="28"/>
        </w:rPr>
        <w:t>- Показать, насколько важно перерабатывать мусор</w:t>
      </w:r>
    </w:p>
    <w:p w14:paraId="6B5E332A" w14:textId="2C70F6E6" w:rsidR="00E42E44" w:rsidRDefault="00E42E44" w:rsidP="00E42E44">
      <w:pPr>
        <w:rPr>
          <w:rFonts w:ascii="Times New Roman" w:hAnsi="Times New Roman" w:cs="Times New Roman"/>
          <w:sz w:val="28"/>
          <w:szCs w:val="28"/>
        </w:rPr>
      </w:pPr>
      <w:r>
        <w:rPr>
          <w:rFonts w:ascii="Times New Roman" w:hAnsi="Times New Roman" w:cs="Times New Roman"/>
          <w:sz w:val="28"/>
          <w:szCs w:val="28"/>
        </w:rPr>
        <w:t>- Сподвигнуть людей на переработку мусора у себя в микрорайонах</w:t>
      </w:r>
    </w:p>
    <w:p w14:paraId="04BC9672" w14:textId="7C8319FC" w:rsidR="00E42E44" w:rsidRDefault="00E42E44" w:rsidP="00E42E44">
      <w:pPr>
        <w:rPr>
          <w:rFonts w:ascii="Times New Roman" w:hAnsi="Times New Roman" w:cs="Times New Roman"/>
          <w:sz w:val="28"/>
          <w:szCs w:val="28"/>
        </w:rPr>
      </w:pPr>
      <w:r>
        <w:rPr>
          <w:rFonts w:ascii="Times New Roman" w:hAnsi="Times New Roman" w:cs="Times New Roman"/>
          <w:sz w:val="28"/>
          <w:szCs w:val="28"/>
        </w:rPr>
        <w:t>- Организовать переработку сырья в своем жилом комплексе (далее по тексту: ЖК)</w:t>
      </w:r>
    </w:p>
    <w:p w14:paraId="722E2F81" w14:textId="77777777" w:rsidR="00E42E44" w:rsidRDefault="00E42E44" w:rsidP="00E42E44">
      <w:pPr>
        <w:jc w:val="center"/>
        <w:rPr>
          <w:rFonts w:ascii="Times New Roman" w:hAnsi="Times New Roman" w:cs="Times New Roman"/>
          <w:sz w:val="28"/>
          <w:szCs w:val="28"/>
        </w:rPr>
      </w:pPr>
      <w:r>
        <w:rPr>
          <w:rFonts w:ascii="Times New Roman" w:hAnsi="Times New Roman" w:cs="Times New Roman"/>
          <w:sz w:val="28"/>
          <w:szCs w:val="28"/>
        </w:rPr>
        <w:t xml:space="preserve">Целевая аудитория: </w:t>
      </w:r>
    </w:p>
    <w:p w14:paraId="4C88C052" w14:textId="70E14AFE" w:rsidR="00E42E44" w:rsidRDefault="00E42E44" w:rsidP="00E42E44">
      <w:pPr>
        <w:jc w:val="center"/>
        <w:rPr>
          <w:rFonts w:ascii="Times New Roman" w:hAnsi="Times New Roman" w:cs="Times New Roman"/>
          <w:sz w:val="28"/>
          <w:szCs w:val="28"/>
        </w:rPr>
      </w:pPr>
      <w:r>
        <w:rPr>
          <w:rFonts w:ascii="Times New Roman" w:hAnsi="Times New Roman" w:cs="Times New Roman"/>
          <w:sz w:val="28"/>
          <w:szCs w:val="28"/>
        </w:rPr>
        <w:t>Жильцы обычных микрорайонов</w:t>
      </w:r>
    </w:p>
    <w:p w14:paraId="5C7B0218" w14:textId="77777777" w:rsidR="00E42E44" w:rsidRDefault="00E42E44" w:rsidP="00E42E44">
      <w:pPr>
        <w:jc w:val="center"/>
        <w:rPr>
          <w:rFonts w:ascii="Times New Roman" w:hAnsi="Times New Roman" w:cs="Times New Roman"/>
          <w:sz w:val="28"/>
          <w:szCs w:val="28"/>
        </w:rPr>
      </w:pPr>
      <w:r>
        <w:rPr>
          <w:rFonts w:ascii="Times New Roman" w:hAnsi="Times New Roman" w:cs="Times New Roman"/>
          <w:sz w:val="28"/>
          <w:szCs w:val="28"/>
        </w:rPr>
        <w:t>Сроки и период реализации проекта: от полугода до трёх лет.</w:t>
      </w:r>
      <w:r>
        <w:rPr>
          <w:rFonts w:ascii="Times New Roman" w:hAnsi="Times New Roman" w:cs="Times New Roman"/>
          <w:sz w:val="28"/>
          <w:szCs w:val="28"/>
        </w:rPr>
        <w:br/>
        <w:t xml:space="preserve">География проекта: </w:t>
      </w:r>
    </w:p>
    <w:p w14:paraId="0E06D81B" w14:textId="760C48F4" w:rsidR="00E42E44" w:rsidRDefault="00E42E44" w:rsidP="00E42E44">
      <w:pPr>
        <w:jc w:val="center"/>
        <w:rPr>
          <w:rFonts w:ascii="Times New Roman" w:hAnsi="Times New Roman" w:cs="Times New Roman"/>
          <w:sz w:val="28"/>
          <w:szCs w:val="28"/>
        </w:rPr>
      </w:pPr>
      <w:r>
        <w:rPr>
          <w:rFonts w:ascii="Times New Roman" w:hAnsi="Times New Roman" w:cs="Times New Roman"/>
          <w:sz w:val="28"/>
          <w:szCs w:val="28"/>
        </w:rPr>
        <w:t>в пределах ЖК</w:t>
      </w:r>
    </w:p>
    <w:p w14:paraId="5057AA9B" w14:textId="726CD021" w:rsidR="00E42E44" w:rsidRDefault="00E42E44" w:rsidP="00E42E44">
      <w:pPr>
        <w:jc w:val="center"/>
        <w:rPr>
          <w:rFonts w:ascii="Times New Roman" w:hAnsi="Times New Roman" w:cs="Times New Roman"/>
          <w:sz w:val="28"/>
          <w:szCs w:val="28"/>
        </w:rPr>
      </w:pPr>
      <w:r>
        <w:rPr>
          <w:rFonts w:ascii="Times New Roman" w:hAnsi="Times New Roman" w:cs="Times New Roman"/>
          <w:sz w:val="28"/>
          <w:szCs w:val="28"/>
        </w:rPr>
        <w:t>Краткое описание механизма реализации проекта:</w:t>
      </w:r>
    </w:p>
    <w:p w14:paraId="537964AB" w14:textId="287922C6" w:rsidR="00E42E44" w:rsidRDefault="00E42E44" w:rsidP="00E42E44">
      <w:pPr>
        <w:jc w:val="center"/>
        <w:rPr>
          <w:rFonts w:ascii="Times New Roman" w:hAnsi="Times New Roman" w:cs="Times New Roman"/>
          <w:sz w:val="28"/>
          <w:szCs w:val="28"/>
        </w:rPr>
      </w:pPr>
      <w:r>
        <w:rPr>
          <w:rFonts w:ascii="Times New Roman" w:hAnsi="Times New Roman" w:cs="Times New Roman"/>
          <w:sz w:val="28"/>
          <w:szCs w:val="28"/>
        </w:rPr>
        <w:t xml:space="preserve">Далее </w:t>
      </w:r>
      <w:r w:rsidR="00511EB0">
        <w:rPr>
          <w:rFonts w:ascii="Times New Roman" w:hAnsi="Times New Roman" w:cs="Times New Roman"/>
          <w:sz w:val="28"/>
          <w:szCs w:val="28"/>
        </w:rPr>
        <w:t>по проекту.</w:t>
      </w:r>
    </w:p>
    <w:p w14:paraId="4A37D14F" w14:textId="25C16222" w:rsidR="00511EB0" w:rsidRDefault="00511EB0" w:rsidP="00E42E44">
      <w:pPr>
        <w:jc w:val="center"/>
        <w:rPr>
          <w:rFonts w:ascii="Times New Roman" w:hAnsi="Times New Roman" w:cs="Times New Roman"/>
          <w:sz w:val="28"/>
          <w:szCs w:val="28"/>
        </w:rPr>
      </w:pPr>
      <w:r>
        <w:rPr>
          <w:rFonts w:ascii="Times New Roman" w:hAnsi="Times New Roman" w:cs="Times New Roman"/>
          <w:sz w:val="28"/>
          <w:szCs w:val="28"/>
        </w:rPr>
        <w:t xml:space="preserve">Ожидаемые результаты проекта: </w:t>
      </w:r>
    </w:p>
    <w:p w14:paraId="06DE74D1" w14:textId="58D86D23" w:rsidR="00511EB0" w:rsidRDefault="00511EB0" w:rsidP="00E42E44">
      <w:pPr>
        <w:jc w:val="center"/>
        <w:rPr>
          <w:rFonts w:ascii="Times New Roman" w:hAnsi="Times New Roman" w:cs="Times New Roman"/>
          <w:sz w:val="28"/>
          <w:szCs w:val="28"/>
        </w:rPr>
      </w:pPr>
      <w:r>
        <w:rPr>
          <w:rFonts w:ascii="Times New Roman" w:hAnsi="Times New Roman" w:cs="Times New Roman"/>
          <w:sz w:val="28"/>
          <w:szCs w:val="28"/>
        </w:rPr>
        <w:t>Полный переход микрорайона на переработку мусора, организация сортировочных станций на территории ЖК, изготовление предметов обихода из переработанного сырья.</w:t>
      </w:r>
    </w:p>
    <w:p w14:paraId="01DFB85C" w14:textId="32243790" w:rsidR="00511EB0" w:rsidRDefault="00511EB0" w:rsidP="00E42E44">
      <w:pPr>
        <w:jc w:val="center"/>
        <w:rPr>
          <w:rFonts w:ascii="Times New Roman" w:hAnsi="Times New Roman" w:cs="Times New Roman"/>
          <w:sz w:val="28"/>
          <w:szCs w:val="28"/>
        </w:rPr>
      </w:pPr>
      <w:r>
        <w:rPr>
          <w:rFonts w:ascii="Times New Roman" w:hAnsi="Times New Roman" w:cs="Times New Roman"/>
          <w:sz w:val="28"/>
          <w:szCs w:val="28"/>
        </w:rPr>
        <w:t xml:space="preserve">Привлеченные партнеры проекта: </w:t>
      </w:r>
    </w:p>
    <w:p w14:paraId="327462EF" w14:textId="1AE0D8AB" w:rsidR="00511EB0" w:rsidRDefault="00511EB0" w:rsidP="00E42E44">
      <w:pPr>
        <w:jc w:val="center"/>
        <w:rPr>
          <w:rFonts w:ascii="Times New Roman" w:hAnsi="Times New Roman" w:cs="Times New Roman"/>
          <w:sz w:val="28"/>
          <w:szCs w:val="28"/>
        </w:rPr>
      </w:pPr>
      <w:r>
        <w:rPr>
          <w:rFonts w:ascii="Times New Roman" w:hAnsi="Times New Roman" w:cs="Times New Roman"/>
          <w:sz w:val="28"/>
          <w:szCs w:val="28"/>
        </w:rPr>
        <w:t>Застройщик</w:t>
      </w:r>
      <w:r>
        <w:rPr>
          <w:rFonts w:ascii="Times New Roman" w:hAnsi="Times New Roman" w:cs="Times New Roman"/>
          <w:sz w:val="28"/>
          <w:szCs w:val="28"/>
        </w:rPr>
        <w:br/>
      </w:r>
      <w:proofErr w:type="spellStart"/>
      <w:r>
        <w:rPr>
          <w:rFonts w:ascii="Times New Roman" w:hAnsi="Times New Roman" w:cs="Times New Roman"/>
          <w:sz w:val="28"/>
          <w:szCs w:val="28"/>
        </w:rPr>
        <w:t>Тиражируемость</w:t>
      </w:r>
      <w:proofErr w:type="spellEnd"/>
      <w:r>
        <w:rPr>
          <w:rFonts w:ascii="Times New Roman" w:hAnsi="Times New Roman" w:cs="Times New Roman"/>
          <w:sz w:val="28"/>
          <w:szCs w:val="28"/>
        </w:rPr>
        <w:t>:</w:t>
      </w:r>
    </w:p>
    <w:p w14:paraId="3EE4D21E" w14:textId="3EB9BF89" w:rsidR="00511EB0" w:rsidRDefault="00511EB0" w:rsidP="00E42E44">
      <w:pPr>
        <w:jc w:val="center"/>
        <w:rPr>
          <w:rFonts w:ascii="Times New Roman" w:hAnsi="Times New Roman" w:cs="Times New Roman"/>
          <w:sz w:val="28"/>
          <w:szCs w:val="28"/>
        </w:rPr>
      </w:pPr>
      <w:r>
        <w:rPr>
          <w:rFonts w:ascii="Times New Roman" w:hAnsi="Times New Roman" w:cs="Times New Roman"/>
          <w:sz w:val="28"/>
          <w:szCs w:val="28"/>
        </w:rPr>
        <w:t>В пределах ЖК</w:t>
      </w:r>
    </w:p>
    <w:p w14:paraId="76F5BEE9" w14:textId="4CA9F02C" w:rsidR="00511EB0" w:rsidRDefault="00511EB0" w:rsidP="00E42E44">
      <w:pPr>
        <w:jc w:val="center"/>
        <w:rPr>
          <w:rFonts w:ascii="Times New Roman" w:hAnsi="Times New Roman" w:cs="Times New Roman"/>
          <w:sz w:val="28"/>
          <w:szCs w:val="28"/>
        </w:rPr>
      </w:pPr>
    </w:p>
    <w:p w14:paraId="2E6FA7D2" w14:textId="0C85E2FB" w:rsidR="00511EB0" w:rsidRDefault="00511EB0" w:rsidP="00E42E44">
      <w:pPr>
        <w:jc w:val="center"/>
        <w:rPr>
          <w:rFonts w:ascii="Times New Roman" w:hAnsi="Times New Roman" w:cs="Times New Roman"/>
          <w:sz w:val="28"/>
          <w:szCs w:val="28"/>
        </w:rPr>
      </w:pPr>
    </w:p>
    <w:p w14:paraId="076179CC" w14:textId="418A4CF1" w:rsidR="00511EB0" w:rsidRDefault="00511EB0" w:rsidP="00E42E44">
      <w:pPr>
        <w:jc w:val="center"/>
        <w:rPr>
          <w:rFonts w:ascii="Times New Roman" w:hAnsi="Times New Roman" w:cs="Times New Roman"/>
          <w:sz w:val="28"/>
          <w:szCs w:val="28"/>
        </w:rPr>
      </w:pPr>
    </w:p>
    <w:p w14:paraId="5B7446D3" w14:textId="67F82BBF" w:rsidR="00511EB0" w:rsidRPr="006A239E" w:rsidRDefault="00511EB0" w:rsidP="007D1227">
      <w:pPr>
        <w:jc w:val="both"/>
        <w:rPr>
          <w:rFonts w:ascii="Times New Roman" w:hAnsi="Times New Roman" w:cs="Times New Roman"/>
          <w:sz w:val="28"/>
          <w:szCs w:val="28"/>
        </w:rPr>
      </w:pPr>
      <w:r>
        <w:rPr>
          <w:rFonts w:ascii="Times New Roman" w:hAnsi="Times New Roman" w:cs="Times New Roman"/>
          <w:sz w:val="28"/>
          <w:szCs w:val="28"/>
        </w:rPr>
        <w:lastRenderedPageBreak/>
        <w:t>Проблема мусора в данный момент является очень важной для продолжения жизни человека на земле. С каждым днем люди вырабатывают все больше и больше мусора. Но переработка мусора не справляется с такими большими кол-вами отходов, поэтому отходы накапливаются и образуют свалки. Эти свалки – очень опасная вещь. Из-за этих свалок, земля, находящаяся рядом со свалкой, вода и воздух отравляются. В воде становится невозможно жить, она становится не пригодной для питья, а земля окисляется и перестает быть плодородной. Но как решить эту проблему</w:t>
      </w:r>
      <w:r w:rsidRPr="006A239E">
        <w:rPr>
          <w:rFonts w:ascii="Times New Roman" w:hAnsi="Times New Roman" w:cs="Times New Roman"/>
          <w:sz w:val="28"/>
          <w:szCs w:val="28"/>
        </w:rPr>
        <w:t>?</w:t>
      </w:r>
    </w:p>
    <w:p w14:paraId="36B331C7" w14:textId="087E8FF3" w:rsidR="00511EB0" w:rsidRDefault="000E3FC8" w:rsidP="007D1227">
      <w:pPr>
        <w:jc w:val="both"/>
        <w:rPr>
          <w:rFonts w:ascii="Times New Roman" w:hAnsi="Times New Roman" w:cs="Times New Roman"/>
          <w:sz w:val="28"/>
          <w:szCs w:val="28"/>
        </w:rPr>
      </w:pPr>
      <w:r>
        <w:rPr>
          <w:rFonts w:ascii="Times New Roman" w:hAnsi="Times New Roman" w:cs="Times New Roman"/>
          <w:sz w:val="28"/>
          <w:szCs w:val="28"/>
        </w:rPr>
        <w:t>Для начала, давайте узнаем, какие существуют виды мусора.</w:t>
      </w:r>
    </w:p>
    <w:p w14:paraId="7A650DFA" w14:textId="3A2BC40D" w:rsidR="000E3FC8" w:rsidRDefault="000E3FC8" w:rsidP="007D1227">
      <w:pPr>
        <w:jc w:val="both"/>
        <w:rPr>
          <w:rFonts w:ascii="Times New Roman" w:hAnsi="Times New Roman" w:cs="Times New Roman"/>
          <w:b/>
          <w:bCs/>
          <w:sz w:val="28"/>
          <w:szCs w:val="28"/>
          <w:u w:val="single"/>
        </w:rPr>
      </w:pPr>
      <w:r w:rsidRPr="000E3FC8">
        <w:rPr>
          <w:rFonts w:ascii="Times New Roman" w:hAnsi="Times New Roman" w:cs="Times New Roman"/>
          <w:b/>
          <w:bCs/>
          <w:sz w:val="28"/>
          <w:szCs w:val="28"/>
          <w:u w:val="single"/>
        </w:rPr>
        <w:t>Классификация отходов</w:t>
      </w:r>
    </w:p>
    <w:p w14:paraId="3C0CFCF7" w14:textId="6E592164" w:rsidR="000E3FC8" w:rsidRDefault="000E3FC8" w:rsidP="007D1227">
      <w:pPr>
        <w:jc w:val="both"/>
        <w:rPr>
          <w:rFonts w:ascii="Times New Roman" w:hAnsi="Times New Roman" w:cs="Times New Roman"/>
          <w:sz w:val="28"/>
          <w:szCs w:val="28"/>
        </w:rPr>
      </w:pPr>
      <w:r>
        <w:rPr>
          <w:rFonts w:ascii="Times New Roman" w:hAnsi="Times New Roman" w:cs="Times New Roman"/>
          <w:sz w:val="28"/>
          <w:szCs w:val="28"/>
        </w:rPr>
        <w:t>Отходы можно классифицировать по происхождению:</w:t>
      </w:r>
    </w:p>
    <w:p w14:paraId="6C62FD80" w14:textId="544EB602" w:rsidR="000E3FC8" w:rsidRDefault="000E3FC8" w:rsidP="007D1227">
      <w:pPr>
        <w:jc w:val="both"/>
        <w:rPr>
          <w:rFonts w:ascii="Times New Roman" w:hAnsi="Times New Roman" w:cs="Times New Roman"/>
          <w:sz w:val="28"/>
          <w:szCs w:val="28"/>
        </w:rPr>
      </w:pPr>
      <w:r>
        <w:rPr>
          <w:rFonts w:ascii="Times New Roman" w:hAnsi="Times New Roman" w:cs="Times New Roman"/>
          <w:sz w:val="28"/>
          <w:szCs w:val="28"/>
        </w:rPr>
        <w:t>- Бытовые отходы – отходы жизнедеятельности человека</w:t>
      </w:r>
    </w:p>
    <w:p w14:paraId="6AA94DA1" w14:textId="6C843835" w:rsidR="000E3FC8" w:rsidRDefault="000E3FC8" w:rsidP="007D1227">
      <w:pPr>
        <w:jc w:val="both"/>
        <w:rPr>
          <w:rFonts w:ascii="Times New Roman" w:hAnsi="Times New Roman" w:cs="Times New Roman"/>
          <w:sz w:val="28"/>
          <w:szCs w:val="28"/>
        </w:rPr>
      </w:pPr>
      <w:r>
        <w:rPr>
          <w:rFonts w:ascii="Times New Roman" w:hAnsi="Times New Roman" w:cs="Times New Roman"/>
          <w:sz w:val="28"/>
          <w:szCs w:val="28"/>
        </w:rPr>
        <w:t>- Строительные отходы – отходы строительных материалов, строительный мусор</w:t>
      </w:r>
    </w:p>
    <w:p w14:paraId="276D3959" w14:textId="7D1396F3" w:rsidR="000E3FC8" w:rsidRDefault="000E3FC8" w:rsidP="007D1227">
      <w:pPr>
        <w:jc w:val="both"/>
        <w:rPr>
          <w:rFonts w:ascii="Times New Roman" w:hAnsi="Times New Roman" w:cs="Times New Roman"/>
          <w:sz w:val="28"/>
          <w:szCs w:val="28"/>
        </w:rPr>
      </w:pPr>
      <w:r>
        <w:rPr>
          <w:rFonts w:ascii="Times New Roman" w:hAnsi="Times New Roman" w:cs="Times New Roman"/>
          <w:sz w:val="28"/>
          <w:szCs w:val="28"/>
        </w:rPr>
        <w:t>- Промышленные отходы – остатки сырья и вредные вещества</w:t>
      </w:r>
    </w:p>
    <w:p w14:paraId="7392F537" w14:textId="2EE2E1BA" w:rsidR="000E3FC8" w:rsidRDefault="000E3FC8" w:rsidP="007D1227">
      <w:pPr>
        <w:jc w:val="both"/>
        <w:rPr>
          <w:rFonts w:ascii="Times New Roman" w:hAnsi="Times New Roman" w:cs="Times New Roman"/>
          <w:sz w:val="28"/>
          <w:szCs w:val="28"/>
        </w:rPr>
      </w:pPr>
      <w:r>
        <w:rPr>
          <w:rFonts w:ascii="Times New Roman" w:hAnsi="Times New Roman" w:cs="Times New Roman"/>
          <w:sz w:val="28"/>
          <w:szCs w:val="28"/>
        </w:rPr>
        <w:t>- Сельскохозяйственные отходы – удобрения, корма, испорченные продукты</w:t>
      </w:r>
    </w:p>
    <w:p w14:paraId="50FA77E9" w14:textId="2F933133" w:rsidR="000E3FC8" w:rsidRDefault="000E3FC8" w:rsidP="007D1227">
      <w:pPr>
        <w:jc w:val="both"/>
        <w:rPr>
          <w:rFonts w:ascii="Times New Roman" w:hAnsi="Times New Roman" w:cs="Times New Roman"/>
          <w:color w:val="202124"/>
          <w:spacing w:val="8"/>
          <w:sz w:val="28"/>
          <w:szCs w:val="28"/>
          <w:shd w:val="clear" w:color="auto" w:fill="FFFFFF"/>
        </w:rPr>
      </w:pPr>
      <w:r>
        <w:rPr>
          <w:rFonts w:ascii="Times New Roman" w:hAnsi="Times New Roman" w:cs="Times New Roman"/>
          <w:sz w:val="28"/>
          <w:szCs w:val="28"/>
        </w:rPr>
        <w:t xml:space="preserve">- Радиоактивные отходы - </w:t>
      </w:r>
      <w:r w:rsidRPr="000E3FC8">
        <w:rPr>
          <w:rFonts w:ascii="Times New Roman" w:hAnsi="Times New Roman" w:cs="Times New Roman"/>
          <w:color w:val="202124"/>
          <w:spacing w:val="8"/>
          <w:sz w:val="28"/>
          <w:szCs w:val="28"/>
          <w:shd w:val="clear" w:color="auto" w:fill="FFFFFF"/>
        </w:rPr>
        <w:t>отходы, содержащие радиоактивные изотопы химических элементов и не подлежащие использованию</w:t>
      </w:r>
    </w:p>
    <w:p w14:paraId="3CD33377" w14:textId="544B4AB8" w:rsidR="000E3FC8" w:rsidRDefault="000E3FC8" w:rsidP="000E3FC8">
      <w:pPr>
        <w:jc w:val="center"/>
        <w:rPr>
          <w:rFonts w:ascii="Times New Roman" w:hAnsi="Times New Roman" w:cs="Times New Roman"/>
          <w:b/>
          <w:bCs/>
          <w:color w:val="202124"/>
          <w:spacing w:val="8"/>
          <w:sz w:val="28"/>
          <w:szCs w:val="28"/>
          <w:u w:val="single"/>
          <w:shd w:val="clear" w:color="auto" w:fill="FFFFFF"/>
        </w:rPr>
      </w:pPr>
      <w:r w:rsidRPr="000E3FC8">
        <w:rPr>
          <w:rFonts w:ascii="Times New Roman" w:hAnsi="Times New Roman" w:cs="Times New Roman"/>
          <w:b/>
          <w:bCs/>
          <w:color w:val="202124"/>
          <w:spacing w:val="8"/>
          <w:sz w:val="28"/>
          <w:szCs w:val="28"/>
          <w:u w:val="single"/>
          <w:shd w:val="clear" w:color="auto" w:fill="FFFFFF"/>
        </w:rPr>
        <w:t>Виды перерабатываемых отходов</w:t>
      </w:r>
    </w:p>
    <w:p w14:paraId="0C52C83C" w14:textId="4D1356F1" w:rsidR="000E3FC8" w:rsidRPr="000E3FC8" w:rsidRDefault="000E3FC8" w:rsidP="000E3FC8">
      <w:pPr>
        <w:rPr>
          <w:rFonts w:ascii="Times New Roman" w:hAnsi="Times New Roman" w:cs="Times New Roman"/>
          <w:sz w:val="28"/>
          <w:szCs w:val="28"/>
        </w:rPr>
      </w:pPr>
      <w:r w:rsidRPr="000E3FC8">
        <w:rPr>
          <w:rFonts w:ascii="Times New Roman" w:hAnsi="Times New Roman" w:cs="Times New Roman"/>
          <w:noProof/>
          <w:sz w:val="28"/>
          <w:szCs w:val="28"/>
        </w:rPr>
        <w:drawing>
          <wp:inline distT="0" distB="0" distL="0" distR="0" wp14:anchorId="79FB2C65" wp14:editId="2B474A9A">
            <wp:extent cx="5674705" cy="4000500"/>
            <wp:effectExtent l="0" t="0" r="2540" b="0"/>
            <wp:docPr id="5" name="Объект 4">
              <a:extLst xmlns:a="http://schemas.openxmlformats.org/drawingml/2006/main">
                <a:ext uri="{FF2B5EF4-FFF2-40B4-BE49-F238E27FC236}">
                  <a16:creationId xmlns:a16="http://schemas.microsoft.com/office/drawing/2014/main" id="{F33E6336-E8D5-4C1F-B541-91A000FDE70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Объект 4">
                      <a:extLst>
                        <a:ext uri="{FF2B5EF4-FFF2-40B4-BE49-F238E27FC236}">
                          <a16:creationId xmlns:a16="http://schemas.microsoft.com/office/drawing/2014/main" id="{F33E6336-E8D5-4C1F-B541-91A000FDE70E}"/>
                        </a:ext>
                      </a:extLst>
                    </pic:cNvPr>
                    <pic:cNvPicPr>
                      <a:picLocks noGrp="1"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5267" cy="4036145"/>
                    </a:xfrm>
                    <a:prstGeom prst="rect">
                      <a:avLst/>
                    </a:prstGeom>
                  </pic:spPr>
                </pic:pic>
              </a:graphicData>
            </a:graphic>
          </wp:inline>
        </w:drawing>
      </w:r>
    </w:p>
    <w:p w14:paraId="1550525C" w14:textId="1D4D9A91" w:rsidR="00511EB0" w:rsidRDefault="000E3FC8" w:rsidP="007D122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Теперь, когда мы узнали, какие бывают виды мусора по их происхождению, можно сказать, что не весь мусор можно переработать, а значит какой-то мусор все равно </w:t>
      </w:r>
      <w:r w:rsidR="00C04F20">
        <w:rPr>
          <w:rFonts w:ascii="Times New Roman" w:hAnsi="Times New Roman" w:cs="Times New Roman"/>
          <w:sz w:val="28"/>
          <w:szCs w:val="28"/>
        </w:rPr>
        <w:t xml:space="preserve">останется. Дабы избежать его накапливания, его можно сжигать, или же спрессовывать, а позже утилизировать. </w:t>
      </w:r>
    </w:p>
    <w:p w14:paraId="452F6FD0" w14:textId="7974AD6F" w:rsidR="00C04F20" w:rsidRPr="00C04F20" w:rsidRDefault="00C04F20" w:rsidP="007D1227">
      <w:pPr>
        <w:jc w:val="both"/>
        <w:rPr>
          <w:rFonts w:ascii="Times New Roman" w:hAnsi="Times New Roman" w:cs="Times New Roman"/>
          <w:b/>
          <w:bCs/>
          <w:sz w:val="28"/>
          <w:szCs w:val="28"/>
          <w:u w:val="single"/>
        </w:rPr>
      </w:pPr>
      <w:r w:rsidRPr="00C04F20">
        <w:rPr>
          <w:rFonts w:ascii="Times New Roman" w:hAnsi="Times New Roman" w:cs="Times New Roman"/>
          <w:b/>
          <w:bCs/>
          <w:sz w:val="28"/>
          <w:szCs w:val="28"/>
          <w:u w:val="single"/>
        </w:rPr>
        <w:t>Характеристика некоторых типов мусора:</w:t>
      </w:r>
    </w:p>
    <w:p w14:paraId="51ABE553" w14:textId="77777777" w:rsidR="00C04F20" w:rsidRDefault="00C04F20" w:rsidP="007D1227">
      <w:pPr>
        <w:jc w:val="both"/>
        <w:rPr>
          <w:rFonts w:ascii="Times New Roman" w:hAnsi="Times New Roman" w:cs="Times New Roman"/>
          <w:sz w:val="28"/>
          <w:szCs w:val="28"/>
        </w:rPr>
      </w:pPr>
      <w:r>
        <w:rPr>
          <w:rFonts w:ascii="Times New Roman" w:hAnsi="Times New Roman" w:cs="Times New Roman"/>
          <w:sz w:val="28"/>
          <w:szCs w:val="28"/>
        </w:rPr>
        <w:t>Макулатура</w:t>
      </w:r>
    </w:p>
    <w:p w14:paraId="1BB935BC" w14:textId="17B8EE84" w:rsidR="00511EB0" w:rsidRDefault="00C04F20" w:rsidP="007D1227">
      <w:pPr>
        <w:jc w:val="both"/>
        <w:rPr>
          <w:rFonts w:ascii="Times New Roman" w:hAnsi="Times New Roman" w:cs="Times New Roman"/>
          <w:sz w:val="28"/>
          <w:szCs w:val="28"/>
        </w:rPr>
      </w:pPr>
      <w:r>
        <w:rPr>
          <w:rFonts w:ascii="Times New Roman" w:hAnsi="Times New Roman" w:cs="Times New Roman"/>
          <w:sz w:val="28"/>
          <w:szCs w:val="28"/>
        </w:rPr>
        <w:t xml:space="preserve">сама бумага ущерба не наносит, зато краска, которой покрыта бумага, может выделять ядовитые </w:t>
      </w:r>
      <w:proofErr w:type="spellStart"/>
      <w:r>
        <w:rPr>
          <w:rFonts w:ascii="Times New Roman" w:hAnsi="Times New Roman" w:cs="Times New Roman"/>
          <w:sz w:val="28"/>
          <w:szCs w:val="28"/>
        </w:rPr>
        <w:t>газы</w:t>
      </w:r>
      <w:proofErr w:type="spellEnd"/>
      <w:r>
        <w:rPr>
          <w:rFonts w:ascii="Times New Roman" w:hAnsi="Times New Roman" w:cs="Times New Roman"/>
          <w:sz w:val="28"/>
          <w:szCs w:val="28"/>
        </w:rPr>
        <w:t>. Время разложения: 2-3 года</w:t>
      </w:r>
    </w:p>
    <w:p w14:paraId="2CA303B6" w14:textId="118C4368" w:rsidR="00C04F20" w:rsidRDefault="00C04F20" w:rsidP="007D1227">
      <w:pPr>
        <w:jc w:val="both"/>
        <w:rPr>
          <w:rFonts w:ascii="Times New Roman" w:hAnsi="Times New Roman" w:cs="Times New Roman"/>
          <w:sz w:val="28"/>
          <w:szCs w:val="28"/>
        </w:rPr>
      </w:pPr>
      <w:r>
        <w:rPr>
          <w:rFonts w:ascii="Times New Roman" w:hAnsi="Times New Roman" w:cs="Times New Roman"/>
          <w:sz w:val="28"/>
          <w:szCs w:val="28"/>
        </w:rPr>
        <w:t>Металлолом</w:t>
      </w:r>
    </w:p>
    <w:p w14:paraId="034640E6" w14:textId="5EF564A2" w:rsidR="00C04F20" w:rsidRDefault="00C04F20" w:rsidP="007D1227">
      <w:pPr>
        <w:jc w:val="both"/>
        <w:rPr>
          <w:rFonts w:ascii="Times New Roman" w:hAnsi="Times New Roman" w:cs="Times New Roman"/>
          <w:sz w:val="28"/>
          <w:szCs w:val="28"/>
        </w:rPr>
      </w:pPr>
      <w:r w:rsidRPr="00C04F20">
        <w:rPr>
          <w:rFonts w:ascii="Times New Roman" w:hAnsi="Times New Roman" w:cs="Times New Roman"/>
          <w:sz w:val="28"/>
          <w:szCs w:val="28"/>
        </w:rPr>
        <w:t>Соединения железа ядовиты для многих организмов. Куски металлов травмируют животных, человека и</w:t>
      </w:r>
      <w:r>
        <w:rPr>
          <w:rFonts w:ascii="Times New Roman" w:hAnsi="Times New Roman" w:cs="Times New Roman"/>
          <w:sz w:val="28"/>
          <w:szCs w:val="28"/>
        </w:rPr>
        <w:t xml:space="preserve"> </w:t>
      </w:r>
      <w:r w:rsidRPr="00C04F20">
        <w:rPr>
          <w:rFonts w:ascii="Times New Roman" w:hAnsi="Times New Roman" w:cs="Times New Roman"/>
          <w:sz w:val="28"/>
          <w:szCs w:val="28"/>
        </w:rPr>
        <w:t>вызывают различные травмы. Скорость разложения: на земле за 10 – 20 лет, в пресной воде за 3 – 5 лет, в солёной воде за 1 – 2 года</w:t>
      </w:r>
    </w:p>
    <w:p w14:paraId="0722851B" w14:textId="79AF6429" w:rsidR="00C04F20" w:rsidRDefault="00C04F20" w:rsidP="007D1227">
      <w:pPr>
        <w:jc w:val="both"/>
        <w:rPr>
          <w:rFonts w:ascii="Times New Roman" w:hAnsi="Times New Roman" w:cs="Times New Roman"/>
          <w:sz w:val="28"/>
          <w:szCs w:val="28"/>
        </w:rPr>
      </w:pPr>
      <w:r>
        <w:rPr>
          <w:rFonts w:ascii="Times New Roman" w:hAnsi="Times New Roman" w:cs="Times New Roman"/>
          <w:sz w:val="28"/>
          <w:szCs w:val="28"/>
        </w:rPr>
        <w:t>Стекло</w:t>
      </w:r>
    </w:p>
    <w:p w14:paraId="57F771D1" w14:textId="7A0D7D15" w:rsidR="00C04F20" w:rsidRPr="00C04F20" w:rsidRDefault="00C04F20" w:rsidP="007D1227">
      <w:pPr>
        <w:jc w:val="both"/>
        <w:rPr>
          <w:rFonts w:ascii="Times New Roman" w:hAnsi="Times New Roman" w:cs="Times New Roman"/>
          <w:sz w:val="28"/>
          <w:szCs w:val="28"/>
        </w:rPr>
      </w:pPr>
      <w:r w:rsidRPr="00C04F20">
        <w:rPr>
          <w:rFonts w:ascii="Times New Roman" w:hAnsi="Times New Roman" w:cs="Times New Roman"/>
          <w:sz w:val="28"/>
          <w:szCs w:val="28"/>
        </w:rPr>
        <w:t>Битая стеклотара может вызывать ранения животных и человека. В банках накапливается вода, в которой развиваются личинки кровососущих насекомых.</w:t>
      </w:r>
    </w:p>
    <w:p w14:paraId="58A26DA2" w14:textId="08298AE5" w:rsidR="00C04F20" w:rsidRDefault="00C04F20" w:rsidP="007D1227">
      <w:pPr>
        <w:jc w:val="both"/>
        <w:rPr>
          <w:rFonts w:ascii="Times New Roman" w:hAnsi="Times New Roman" w:cs="Times New Roman"/>
          <w:sz w:val="28"/>
          <w:szCs w:val="28"/>
        </w:rPr>
      </w:pPr>
      <w:r>
        <w:rPr>
          <w:rFonts w:ascii="Times New Roman" w:hAnsi="Times New Roman" w:cs="Times New Roman"/>
          <w:sz w:val="28"/>
          <w:szCs w:val="28"/>
        </w:rPr>
        <w:t>Изделия из пластмассы</w:t>
      </w:r>
    </w:p>
    <w:p w14:paraId="686DDA2A" w14:textId="228ACB71" w:rsidR="00C04F20" w:rsidRPr="00C04F20" w:rsidRDefault="00C04F20" w:rsidP="007D1227">
      <w:pPr>
        <w:jc w:val="both"/>
        <w:rPr>
          <w:rFonts w:ascii="Times New Roman" w:hAnsi="Times New Roman" w:cs="Times New Roman"/>
          <w:sz w:val="28"/>
          <w:szCs w:val="28"/>
        </w:rPr>
      </w:pPr>
      <w:r w:rsidRPr="00C04F20">
        <w:rPr>
          <w:rFonts w:ascii="Times New Roman" w:hAnsi="Times New Roman" w:cs="Times New Roman"/>
          <w:sz w:val="28"/>
          <w:szCs w:val="28"/>
        </w:rPr>
        <w:t>Препятствует газообмену в почвах и водоёмах. Могут быть проглочены животными, что приведёт к гибели последних. Пластмассы могут выделять при разложении ядовитые вещества.</w:t>
      </w:r>
    </w:p>
    <w:p w14:paraId="3CC225B2" w14:textId="265B5030" w:rsidR="00C04F20" w:rsidRDefault="00C04F20" w:rsidP="007D1227">
      <w:pPr>
        <w:jc w:val="both"/>
        <w:rPr>
          <w:rFonts w:ascii="Times New Roman" w:hAnsi="Times New Roman" w:cs="Times New Roman"/>
          <w:sz w:val="28"/>
          <w:szCs w:val="28"/>
        </w:rPr>
      </w:pPr>
      <w:r>
        <w:rPr>
          <w:rFonts w:ascii="Times New Roman" w:hAnsi="Times New Roman" w:cs="Times New Roman"/>
          <w:sz w:val="28"/>
          <w:szCs w:val="28"/>
        </w:rPr>
        <w:t>Батарейки</w:t>
      </w:r>
    </w:p>
    <w:p w14:paraId="4D02AFFE" w14:textId="49F9548B" w:rsidR="00C04F20" w:rsidRDefault="00C04F20" w:rsidP="007D1227">
      <w:pPr>
        <w:jc w:val="both"/>
        <w:rPr>
          <w:rFonts w:ascii="Times New Roman" w:hAnsi="Times New Roman" w:cs="Times New Roman"/>
          <w:sz w:val="28"/>
          <w:szCs w:val="28"/>
        </w:rPr>
      </w:pPr>
      <w:r w:rsidRPr="00C04F20">
        <w:rPr>
          <w:rFonts w:ascii="Times New Roman" w:hAnsi="Times New Roman" w:cs="Times New Roman"/>
          <w:sz w:val="28"/>
          <w:szCs w:val="28"/>
        </w:rPr>
        <w:t>Очень ядовитый мусор!</w:t>
      </w:r>
      <w:r>
        <w:rPr>
          <w:rFonts w:ascii="Times New Roman" w:hAnsi="Times New Roman" w:cs="Times New Roman"/>
          <w:sz w:val="28"/>
          <w:szCs w:val="28"/>
        </w:rPr>
        <w:t xml:space="preserve"> </w:t>
      </w:r>
      <w:r w:rsidRPr="00C04F20">
        <w:rPr>
          <w:rFonts w:ascii="Times New Roman" w:hAnsi="Times New Roman" w:cs="Times New Roman"/>
          <w:sz w:val="28"/>
          <w:szCs w:val="28"/>
        </w:rPr>
        <w:t>Материал: цинк, уголь, оксид марганца.</w:t>
      </w:r>
      <w:r>
        <w:rPr>
          <w:rFonts w:ascii="Times New Roman" w:hAnsi="Times New Roman" w:cs="Times New Roman"/>
          <w:sz w:val="28"/>
          <w:szCs w:val="28"/>
        </w:rPr>
        <w:t xml:space="preserve"> </w:t>
      </w:r>
      <w:r w:rsidRPr="00C04F20">
        <w:rPr>
          <w:rFonts w:ascii="Times New Roman" w:hAnsi="Times New Roman" w:cs="Times New Roman"/>
          <w:sz w:val="28"/>
          <w:szCs w:val="28"/>
        </w:rPr>
        <w:t>Ядовиты для</w:t>
      </w:r>
      <w:r>
        <w:rPr>
          <w:rFonts w:ascii="Times New Roman" w:hAnsi="Times New Roman" w:cs="Times New Roman"/>
          <w:sz w:val="28"/>
          <w:szCs w:val="28"/>
        </w:rPr>
        <w:t xml:space="preserve"> </w:t>
      </w:r>
      <w:r w:rsidRPr="00C04F20">
        <w:rPr>
          <w:rFonts w:ascii="Times New Roman" w:hAnsi="Times New Roman" w:cs="Times New Roman"/>
          <w:sz w:val="28"/>
          <w:szCs w:val="28"/>
        </w:rPr>
        <w:t>многих организмов.</w:t>
      </w:r>
      <w:r>
        <w:rPr>
          <w:rFonts w:ascii="Times New Roman" w:hAnsi="Times New Roman" w:cs="Times New Roman"/>
          <w:sz w:val="28"/>
          <w:szCs w:val="28"/>
        </w:rPr>
        <w:t xml:space="preserve"> </w:t>
      </w:r>
      <w:r w:rsidRPr="00C04F20">
        <w:rPr>
          <w:rFonts w:ascii="Times New Roman" w:hAnsi="Times New Roman" w:cs="Times New Roman"/>
          <w:sz w:val="28"/>
          <w:szCs w:val="28"/>
        </w:rPr>
        <w:t xml:space="preserve">Ядовиты для человека. </w:t>
      </w:r>
      <w:r>
        <w:rPr>
          <w:rFonts w:ascii="Times New Roman" w:hAnsi="Times New Roman" w:cs="Times New Roman"/>
          <w:sz w:val="28"/>
          <w:szCs w:val="28"/>
        </w:rPr>
        <w:t xml:space="preserve"> </w:t>
      </w:r>
      <w:r w:rsidRPr="00C04F20">
        <w:rPr>
          <w:rFonts w:ascii="Times New Roman" w:hAnsi="Times New Roman" w:cs="Times New Roman"/>
          <w:sz w:val="28"/>
          <w:szCs w:val="28"/>
        </w:rPr>
        <w:t>Время разложения: на земле – около 10 лет, в спокойной воде – несколько лет, в солёной воде – около года.</w:t>
      </w:r>
      <w:r w:rsidR="00EA1167">
        <w:rPr>
          <w:rFonts w:ascii="Times New Roman" w:hAnsi="Times New Roman" w:cs="Times New Roman"/>
          <w:sz w:val="28"/>
          <w:szCs w:val="28"/>
        </w:rPr>
        <w:t xml:space="preserve"> </w:t>
      </w:r>
      <w:r>
        <w:rPr>
          <w:rFonts w:ascii="Times New Roman" w:hAnsi="Times New Roman" w:cs="Times New Roman"/>
          <w:sz w:val="28"/>
          <w:szCs w:val="28"/>
        </w:rPr>
        <w:t>Теперь можно поговорить и о составе мусора. Большую часть мусора на</w:t>
      </w:r>
      <w:r w:rsidR="00EA1167">
        <w:rPr>
          <w:rFonts w:ascii="Times New Roman" w:hAnsi="Times New Roman" w:cs="Times New Roman"/>
          <w:sz w:val="28"/>
          <w:szCs w:val="28"/>
        </w:rPr>
        <w:t xml:space="preserve"> </w:t>
      </w:r>
      <w:r>
        <w:rPr>
          <w:rFonts w:ascii="Times New Roman" w:hAnsi="Times New Roman" w:cs="Times New Roman"/>
          <w:sz w:val="28"/>
          <w:szCs w:val="28"/>
        </w:rPr>
        <w:t>планете, конечно, занимают пищевые отходы и бумага.</w:t>
      </w:r>
    </w:p>
    <w:p w14:paraId="7D2D2598" w14:textId="63E31CC9" w:rsidR="00EA1167" w:rsidRDefault="00EA1167" w:rsidP="00EA1167">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1AD437BE" wp14:editId="57213794">
            <wp:extent cx="5829300" cy="26670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06BFC55" w14:textId="69BC0857" w:rsidR="00EA1167" w:rsidRDefault="00EA1167" w:rsidP="00EA1167">
      <w:pPr>
        <w:jc w:val="both"/>
        <w:rPr>
          <w:rFonts w:ascii="Times New Roman" w:hAnsi="Times New Roman" w:cs="Times New Roman"/>
          <w:sz w:val="28"/>
          <w:szCs w:val="28"/>
        </w:rPr>
      </w:pPr>
    </w:p>
    <w:p w14:paraId="6D98EC09" w14:textId="76DE14FC" w:rsidR="00EA1167" w:rsidRPr="00EA1167" w:rsidRDefault="00EA1167" w:rsidP="00EA1167">
      <w:pPr>
        <w:jc w:val="center"/>
        <w:rPr>
          <w:rFonts w:ascii="Times New Roman" w:hAnsi="Times New Roman" w:cs="Times New Roman"/>
          <w:b/>
          <w:bCs/>
          <w:sz w:val="28"/>
          <w:szCs w:val="28"/>
          <w:u w:val="single"/>
        </w:rPr>
      </w:pPr>
      <w:r w:rsidRPr="00EA1167">
        <w:rPr>
          <w:rFonts w:ascii="Times New Roman" w:hAnsi="Times New Roman" w:cs="Times New Roman"/>
          <w:b/>
          <w:bCs/>
          <w:sz w:val="28"/>
          <w:szCs w:val="28"/>
          <w:u w:val="single"/>
        </w:rPr>
        <w:t>Состав пищевых отходов России</w:t>
      </w:r>
    </w:p>
    <w:p w14:paraId="40D80534" w14:textId="37A15685" w:rsidR="00EA1167" w:rsidRDefault="00EA1167" w:rsidP="00EA1167">
      <w:pPr>
        <w:jc w:val="center"/>
        <w:rPr>
          <w:rFonts w:ascii="Times New Roman" w:hAnsi="Times New Roman" w:cs="Times New Roman"/>
          <w:sz w:val="28"/>
          <w:szCs w:val="28"/>
        </w:rPr>
      </w:pPr>
      <w:r w:rsidRPr="00EA1167">
        <w:rPr>
          <w:rFonts w:ascii="Times New Roman" w:hAnsi="Times New Roman" w:cs="Times New Roman"/>
          <w:noProof/>
          <w:sz w:val="28"/>
          <w:szCs w:val="28"/>
        </w:rPr>
        <w:drawing>
          <wp:inline distT="0" distB="0" distL="0" distR="0" wp14:anchorId="4380EB7B" wp14:editId="3CC91368">
            <wp:extent cx="4776716" cy="5690807"/>
            <wp:effectExtent l="0" t="0" r="5080" b="5715"/>
            <wp:docPr id="37891" name="Picture 3" descr="http://esco.co.ua/journal/2012_10/art23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1" name="Picture 3" descr="http://esco.co.ua/journal/2012_10/art236_1.jpg"/>
                    <pic:cNvPicPr>
                      <a:picLocks noChangeAspect="1" noChangeArrowheads="1"/>
                    </pic:cNvPicPr>
                  </pic:nvPicPr>
                  <pic:blipFill>
                    <a:blip r:embed="rId8" cstate="print"/>
                    <a:srcRect/>
                    <a:stretch>
                      <a:fillRect/>
                    </a:stretch>
                  </pic:blipFill>
                  <pic:spPr bwMode="auto">
                    <a:xfrm>
                      <a:off x="0" y="0"/>
                      <a:ext cx="4840192" cy="5766431"/>
                    </a:xfrm>
                    <a:prstGeom prst="rect">
                      <a:avLst/>
                    </a:prstGeom>
                    <a:noFill/>
                  </pic:spPr>
                </pic:pic>
              </a:graphicData>
            </a:graphic>
          </wp:inline>
        </w:drawing>
      </w:r>
    </w:p>
    <w:p w14:paraId="1555CACA" w14:textId="1476B668" w:rsidR="00EA1167" w:rsidRDefault="00EA1167" w:rsidP="00C04F20">
      <w:pPr>
        <w:jc w:val="center"/>
        <w:rPr>
          <w:rFonts w:ascii="Times New Roman" w:hAnsi="Times New Roman" w:cs="Times New Roman"/>
          <w:sz w:val="28"/>
          <w:szCs w:val="28"/>
        </w:rPr>
      </w:pPr>
      <w:r>
        <w:rPr>
          <w:rFonts w:ascii="Times New Roman" w:hAnsi="Times New Roman" w:cs="Times New Roman"/>
          <w:sz w:val="28"/>
          <w:szCs w:val="28"/>
        </w:rPr>
        <w:lastRenderedPageBreak/>
        <w:t>Теперь разберем способы уменьшения загрязнений</w:t>
      </w:r>
    </w:p>
    <w:p w14:paraId="29407EF0" w14:textId="2808DCB8" w:rsidR="00EA1167" w:rsidRDefault="00EA1167" w:rsidP="00EA1167">
      <w:pPr>
        <w:rPr>
          <w:rFonts w:ascii="Times New Roman" w:hAnsi="Times New Roman" w:cs="Times New Roman"/>
          <w:sz w:val="28"/>
          <w:szCs w:val="28"/>
        </w:rPr>
      </w:pPr>
      <w:r>
        <w:rPr>
          <w:rFonts w:ascii="Times New Roman" w:hAnsi="Times New Roman" w:cs="Times New Roman"/>
          <w:sz w:val="28"/>
          <w:szCs w:val="28"/>
        </w:rPr>
        <w:t>Методы решения этой проблемы:</w:t>
      </w:r>
    </w:p>
    <w:p w14:paraId="0EFDEB94" w14:textId="77777777" w:rsidR="00EA1167" w:rsidRPr="00EA1167" w:rsidRDefault="00EA1167" w:rsidP="00EA1167">
      <w:pPr>
        <w:numPr>
          <w:ilvl w:val="0"/>
          <w:numId w:val="4"/>
        </w:numPr>
        <w:rPr>
          <w:rFonts w:ascii="Times New Roman" w:hAnsi="Times New Roman" w:cs="Times New Roman"/>
          <w:sz w:val="28"/>
          <w:szCs w:val="28"/>
        </w:rPr>
      </w:pPr>
      <w:r w:rsidRPr="00EA1167">
        <w:rPr>
          <w:rFonts w:ascii="Times New Roman" w:hAnsi="Times New Roman" w:cs="Times New Roman"/>
          <w:sz w:val="28"/>
          <w:szCs w:val="28"/>
        </w:rPr>
        <w:t xml:space="preserve">Захоронение </w:t>
      </w:r>
    </w:p>
    <w:p w14:paraId="3E4337DA" w14:textId="77777777" w:rsidR="00EA1167" w:rsidRPr="00EA1167" w:rsidRDefault="00EA1167" w:rsidP="00EA1167">
      <w:pPr>
        <w:numPr>
          <w:ilvl w:val="0"/>
          <w:numId w:val="4"/>
        </w:numPr>
        <w:rPr>
          <w:rFonts w:ascii="Times New Roman" w:hAnsi="Times New Roman" w:cs="Times New Roman"/>
          <w:sz w:val="28"/>
          <w:szCs w:val="28"/>
        </w:rPr>
      </w:pPr>
      <w:r w:rsidRPr="00EA1167">
        <w:rPr>
          <w:rFonts w:ascii="Times New Roman" w:hAnsi="Times New Roman" w:cs="Times New Roman"/>
          <w:sz w:val="28"/>
          <w:szCs w:val="28"/>
        </w:rPr>
        <w:t xml:space="preserve"> Сжигание</w:t>
      </w:r>
    </w:p>
    <w:p w14:paraId="33C26AAE" w14:textId="77777777" w:rsidR="00EA1167" w:rsidRPr="00EA1167" w:rsidRDefault="00EA1167" w:rsidP="00EA1167">
      <w:pPr>
        <w:numPr>
          <w:ilvl w:val="0"/>
          <w:numId w:val="4"/>
        </w:numPr>
        <w:rPr>
          <w:rFonts w:ascii="Times New Roman" w:hAnsi="Times New Roman" w:cs="Times New Roman"/>
          <w:sz w:val="28"/>
          <w:szCs w:val="28"/>
        </w:rPr>
      </w:pPr>
      <w:r w:rsidRPr="00EA1167">
        <w:rPr>
          <w:rFonts w:ascii="Times New Roman" w:hAnsi="Times New Roman" w:cs="Times New Roman"/>
          <w:sz w:val="28"/>
          <w:szCs w:val="28"/>
        </w:rPr>
        <w:t xml:space="preserve"> Переработка</w:t>
      </w:r>
    </w:p>
    <w:p w14:paraId="44836FCD" w14:textId="77777777" w:rsidR="00EA1167" w:rsidRPr="00EA1167" w:rsidRDefault="00EA1167" w:rsidP="00EA1167">
      <w:pPr>
        <w:numPr>
          <w:ilvl w:val="0"/>
          <w:numId w:val="4"/>
        </w:numPr>
        <w:rPr>
          <w:rFonts w:ascii="Times New Roman" w:hAnsi="Times New Roman" w:cs="Times New Roman"/>
          <w:sz w:val="28"/>
          <w:szCs w:val="28"/>
        </w:rPr>
      </w:pPr>
      <w:r w:rsidRPr="00EA1167">
        <w:rPr>
          <w:rFonts w:ascii="Times New Roman" w:hAnsi="Times New Roman" w:cs="Times New Roman"/>
          <w:sz w:val="28"/>
          <w:szCs w:val="28"/>
        </w:rPr>
        <w:t xml:space="preserve"> Распределение</w:t>
      </w:r>
    </w:p>
    <w:p w14:paraId="0164D61B" w14:textId="77777777" w:rsidR="00EA1167" w:rsidRPr="00EA1167" w:rsidRDefault="00EA1167" w:rsidP="00EA1167">
      <w:pPr>
        <w:numPr>
          <w:ilvl w:val="0"/>
          <w:numId w:val="4"/>
        </w:numPr>
        <w:rPr>
          <w:rFonts w:ascii="Times New Roman" w:hAnsi="Times New Roman" w:cs="Times New Roman"/>
          <w:sz w:val="28"/>
          <w:szCs w:val="28"/>
        </w:rPr>
      </w:pPr>
      <w:r w:rsidRPr="00EA1167">
        <w:rPr>
          <w:rFonts w:ascii="Times New Roman" w:hAnsi="Times New Roman" w:cs="Times New Roman"/>
          <w:sz w:val="28"/>
          <w:szCs w:val="28"/>
        </w:rPr>
        <w:t xml:space="preserve"> Использование экологически безопасных предметов обихода</w:t>
      </w:r>
    </w:p>
    <w:p w14:paraId="147679FE" w14:textId="77777777" w:rsidR="00EA1167" w:rsidRPr="00EA1167" w:rsidRDefault="00EA1167" w:rsidP="00EA1167">
      <w:pPr>
        <w:numPr>
          <w:ilvl w:val="0"/>
          <w:numId w:val="4"/>
        </w:numPr>
        <w:rPr>
          <w:rFonts w:ascii="Times New Roman" w:hAnsi="Times New Roman" w:cs="Times New Roman"/>
          <w:sz w:val="28"/>
          <w:szCs w:val="28"/>
        </w:rPr>
      </w:pPr>
      <w:r w:rsidRPr="00EA1167">
        <w:rPr>
          <w:rFonts w:ascii="Times New Roman" w:hAnsi="Times New Roman" w:cs="Times New Roman"/>
          <w:sz w:val="28"/>
          <w:szCs w:val="28"/>
        </w:rPr>
        <w:t xml:space="preserve"> Сбор, погрузка, вывоз</w:t>
      </w:r>
    </w:p>
    <w:p w14:paraId="2032B0E3" w14:textId="10C4AD38" w:rsidR="00EA1167" w:rsidRDefault="00EA1167" w:rsidP="00EA1167">
      <w:pPr>
        <w:numPr>
          <w:ilvl w:val="0"/>
          <w:numId w:val="4"/>
        </w:numPr>
        <w:rPr>
          <w:rFonts w:ascii="Times New Roman" w:hAnsi="Times New Roman" w:cs="Times New Roman"/>
          <w:sz w:val="28"/>
          <w:szCs w:val="28"/>
        </w:rPr>
      </w:pPr>
      <w:r w:rsidRPr="00EA1167">
        <w:rPr>
          <w:rFonts w:ascii="Times New Roman" w:hAnsi="Times New Roman" w:cs="Times New Roman"/>
          <w:sz w:val="28"/>
          <w:szCs w:val="28"/>
        </w:rPr>
        <w:t xml:space="preserve"> Вторичное использование </w:t>
      </w:r>
    </w:p>
    <w:p w14:paraId="6435F0D1" w14:textId="59386C5F" w:rsidR="00EA1167" w:rsidRPr="00EA1167" w:rsidRDefault="00EA1167" w:rsidP="00EA1167">
      <w:pPr>
        <w:ind w:left="720"/>
        <w:jc w:val="center"/>
        <w:rPr>
          <w:rFonts w:ascii="Times New Roman" w:hAnsi="Times New Roman" w:cs="Times New Roman"/>
          <w:sz w:val="28"/>
          <w:szCs w:val="28"/>
        </w:rPr>
      </w:pPr>
      <w:r>
        <w:rPr>
          <w:rFonts w:ascii="Times New Roman" w:hAnsi="Times New Roman" w:cs="Times New Roman"/>
          <w:sz w:val="28"/>
          <w:szCs w:val="28"/>
        </w:rPr>
        <w:t>Разберем их немного подробнее</w:t>
      </w:r>
    </w:p>
    <w:p w14:paraId="7708407A" w14:textId="72903609" w:rsidR="00EA1167" w:rsidRDefault="00EA1167" w:rsidP="007D1227">
      <w:pPr>
        <w:jc w:val="both"/>
        <w:rPr>
          <w:rFonts w:ascii="Times New Roman" w:hAnsi="Times New Roman" w:cs="Times New Roman"/>
          <w:sz w:val="28"/>
          <w:szCs w:val="28"/>
        </w:rPr>
      </w:pPr>
      <w:r>
        <w:rPr>
          <w:rFonts w:ascii="Times New Roman" w:hAnsi="Times New Roman" w:cs="Times New Roman"/>
          <w:sz w:val="28"/>
          <w:szCs w:val="28"/>
        </w:rPr>
        <w:t>Захоронение – самый неэкологичный вариант. Через несколько лет любой полигон заполняется, и приходится строить новый.</w:t>
      </w:r>
    </w:p>
    <w:p w14:paraId="2175F766" w14:textId="6EB214A9" w:rsidR="00EA1167" w:rsidRDefault="00EA1167" w:rsidP="007D1227">
      <w:pPr>
        <w:jc w:val="both"/>
        <w:rPr>
          <w:rFonts w:ascii="Times New Roman" w:hAnsi="Times New Roman" w:cs="Times New Roman"/>
          <w:sz w:val="28"/>
          <w:szCs w:val="28"/>
        </w:rPr>
      </w:pPr>
      <w:r>
        <w:rPr>
          <w:rFonts w:ascii="Times New Roman" w:hAnsi="Times New Roman" w:cs="Times New Roman"/>
          <w:sz w:val="28"/>
          <w:szCs w:val="28"/>
        </w:rPr>
        <w:t>Сжигание – это процесс термической обработки мусора, заключающийся в сжигании содержащихся в нём органических материалов</w:t>
      </w:r>
    </w:p>
    <w:p w14:paraId="40CF9965" w14:textId="6318CB16" w:rsidR="00EA1167" w:rsidRDefault="00EA1167" w:rsidP="007D1227">
      <w:pPr>
        <w:jc w:val="both"/>
        <w:rPr>
          <w:rFonts w:ascii="Times New Roman" w:hAnsi="Times New Roman" w:cs="Times New Roman"/>
          <w:sz w:val="28"/>
          <w:szCs w:val="28"/>
        </w:rPr>
      </w:pPr>
      <w:r>
        <w:rPr>
          <w:rFonts w:ascii="Times New Roman" w:hAnsi="Times New Roman" w:cs="Times New Roman"/>
          <w:sz w:val="28"/>
          <w:szCs w:val="28"/>
        </w:rPr>
        <w:t>Переработка – это утилизация незагрязненных однотипных отходов. Вы наверняка находили на упаковке продуктов знак переработки (т.е. вторичное использование)</w:t>
      </w:r>
    </w:p>
    <w:p w14:paraId="3B75317D" w14:textId="77777777" w:rsidR="00EA1167" w:rsidRPr="00EA1167" w:rsidRDefault="00EA1167" w:rsidP="007D1227">
      <w:pPr>
        <w:jc w:val="both"/>
        <w:rPr>
          <w:sz w:val="28"/>
          <w:szCs w:val="28"/>
        </w:rPr>
      </w:pPr>
      <w:r>
        <w:rPr>
          <w:rFonts w:ascii="Times New Roman" w:hAnsi="Times New Roman" w:cs="Times New Roman"/>
          <w:sz w:val="28"/>
          <w:szCs w:val="28"/>
        </w:rPr>
        <w:t xml:space="preserve">Распределение - </w:t>
      </w:r>
      <w:r w:rsidRPr="00EA1167">
        <w:rPr>
          <w:rFonts w:ascii="Times New Roman" w:hAnsi="Times New Roman" w:cs="Times New Roman"/>
          <w:sz w:val="28"/>
          <w:szCs w:val="28"/>
        </w:rPr>
        <w:t>Разделение мусора (также раздельный сбор мусора, селективный сбор мусора) — практика сбора и сортировки мусора с учётом его происхождения и пригодности к переработке или вторичному использованию.</w:t>
      </w:r>
    </w:p>
    <w:p w14:paraId="7DFA95C0" w14:textId="0D92C755" w:rsidR="00EA1167" w:rsidRPr="00EA1167" w:rsidRDefault="00EA1167" w:rsidP="007D1227">
      <w:pPr>
        <w:jc w:val="both"/>
        <w:rPr>
          <w:rFonts w:ascii="Times New Roman" w:hAnsi="Times New Roman" w:cs="Times New Roman"/>
          <w:sz w:val="28"/>
          <w:szCs w:val="28"/>
        </w:rPr>
      </w:pPr>
      <w:r w:rsidRPr="00EA1167">
        <w:rPr>
          <w:rFonts w:ascii="Times New Roman" w:hAnsi="Times New Roman" w:cs="Times New Roman"/>
          <w:sz w:val="28"/>
          <w:szCs w:val="28"/>
        </w:rPr>
        <w:t>Использование экологически безопасных предметов обихода</w:t>
      </w:r>
      <w:r>
        <w:rPr>
          <w:rFonts w:ascii="Times New Roman" w:hAnsi="Times New Roman" w:cs="Times New Roman"/>
          <w:sz w:val="28"/>
          <w:szCs w:val="28"/>
        </w:rPr>
        <w:t xml:space="preserve"> - в</w:t>
      </w:r>
      <w:r w:rsidRPr="00EA1167">
        <w:rPr>
          <w:rFonts w:ascii="Times New Roman" w:hAnsi="Times New Roman" w:cs="Times New Roman"/>
          <w:sz w:val="28"/>
          <w:szCs w:val="28"/>
        </w:rPr>
        <w:t xml:space="preserve"> наше время уже появились такие материалы, из который изготавливают посуду, одежду и разные предметы обихода. Этот материал разлагается за несколько дней и не несет вреда природе</w:t>
      </w:r>
    </w:p>
    <w:p w14:paraId="493406A0" w14:textId="60DE4FDF" w:rsidR="00EA1167" w:rsidRDefault="00EA1167" w:rsidP="007D1227">
      <w:pPr>
        <w:jc w:val="both"/>
        <w:rPr>
          <w:rFonts w:ascii="Times New Roman" w:hAnsi="Times New Roman" w:cs="Times New Roman"/>
          <w:sz w:val="28"/>
          <w:szCs w:val="28"/>
        </w:rPr>
      </w:pPr>
      <w:r>
        <w:rPr>
          <w:rFonts w:ascii="Times New Roman" w:hAnsi="Times New Roman" w:cs="Times New Roman"/>
          <w:sz w:val="28"/>
          <w:szCs w:val="28"/>
        </w:rPr>
        <w:t>Сбор, Погрузка, вывоз – этот способ предусматривает собой вывоз мусора на организованные склады и станции переработки.</w:t>
      </w:r>
    </w:p>
    <w:p w14:paraId="4BAB1A8B" w14:textId="2A6AB069" w:rsidR="00EA1167" w:rsidRDefault="00EA1167" w:rsidP="007D1227">
      <w:pPr>
        <w:jc w:val="both"/>
        <w:rPr>
          <w:rFonts w:ascii="Times New Roman" w:hAnsi="Times New Roman" w:cs="Times New Roman"/>
          <w:sz w:val="28"/>
          <w:szCs w:val="28"/>
        </w:rPr>
      </w:pPr>
      <w:r>
        <w:rPr>
          <w:rFonts w:ascii="Times New Roman" w:hAnsi="Times New Roman" w:cs="Times New Roman"/>
          <w:sz w:val="28"/>
          <w:szCs w:val="28"/>
        </w:rPr>
        <w:t>Тепер</w:t>
      </w:r>
      <w:r w:rsidR="007D1227">
        <w:rPr>
          <w:rFonts w:ascii="Times New Roman" w:hAnsi="Times New Roman" w:cs="Times New Roman"/>
          <w:sz w:val="28"/>
          <w:szCs w:val="28"/>
        </w:rPr>
        <w:t>ь, когда мы разобрались с видами и типами переработки мусора, можно выработать план, по которому мы будем действовать в достижении нашей цели.</w:t>
      </w:r>
    </w:p>
    <w:p w14:paraId="59FE6A8F" w14:textId="1A71917E" w:rsidR="007D1227" w:rsidRDefault="007D1227" w:rsidP="007D1227">
      <w:pPr>
        <w:jc w:val="both"/>
        <w:rPr>
          <w:rFonts w:ascii="Times New Roman" w:hAnsi="Times New Roman" w:cs="Times New Roman"/>
          <w:sz w:val="28"/>
          <w:szCs w:val="28"/>
        </w:rPr>
      </w:pPr>
      <w:r>
        <w:rPr>
          <w:rFonts w:ascii="Times New Roman" w:hAnsi="Times New Roman" w:cs="Times New Roman"/>
          <w:sz w:val="28"/>
          <w:szCs w:val="28"/>
        </w:rPr>
        <w:t>Сначала необходимо проинформировать население о начале компании «всеобщей» переработки мусора. Для этого мы можем использовать плакаты данного типа.</w:t>
      </w:r>
    </w:p>
    <w:p w14:paraId="57D9D9E1" w14:textId="003AC40A" w:rsidR="007D1227" w:rsidRDefault="007D1227" w:rsidP="00EA1167">
      <w:pPr>
        <w:rPr>
          <w:rFonts w:ascii="Times New Roman" w:hAnsi="Times New Roman" w:cs="Times New Roman"/>
          <w:sz w:val="28"/>
          <w:szCs w:val="28"/>
        </w:rPr>
      </w:pPr>
      <w:r w:rsidRPr="007D1227">
        <w:rPr>
          <w:rFonts w:ascii="Times New Roman" w:hAnsi="Times New Roman" w:cs="Times New Roman"/>
          <w:noProof/>
          <w:sz w:val="28"/>
          <w:szCs w:val="28"/>
        </w:rPr>
        <w:lastRenderedPageBreak/>
        <w:drawing>
          <wp:inline distT="0" distB="0" distL="0" distR="0" wp14:anchorId="0EB84B4A" wp14:editId="4F2D18B8">
            <wp:extent cx="2119371" cy="2249764"/>
            <wp:effectExtent l="114300" t="114300" r="109855" b="151130"/>
            <wp:docPr id="6" name="Рисунок 5" descr="картинки мусор"/>
            <wp:cNvGraphicFramePr/>
            <a:graphic xmlns:a="http://schemas.openxmlformats.org/drawingml/2006/main">
              <a:graphicData uri="http://schemas.openxmlformats.org/drawingml/2006/picture">
                <pic:pic xmlns:pic="http://schemas.openxmlformats.org/drawingml/2006/picture">
                  <pic:nvPicPr>
                    <pic:cNvPr id="6" name="Рисунок 5" descr="картинки мусор"/>
                    <pic:cNvPicPr/>
                  </pic:nvPicPr>
                  <pic:blipFill>
                    <a:blip r:embed="rId9" cstate="print"/>
                    <a:srcRect/>
                    <a:stretch>
                      <a:fillRect/>
                    </a:stretch>
                  </pic:blipFill>
                  <pic:spPr bwMode="auto">
                    <a:xfrm>
                      <a:off x="0" y="0"/>
                      <a:ext cx="2119371" cy="224976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imes New Roman" w:hAnsi="Times New Roman" w:cs="Times New Roman"/>
          <w:sz w:val="28"/>
          <w:szCs w:val="28"/>
        </w:rPr>
        <w:t xml:space="preserve">                    </w:t>
      </w:r>
      <w:r w:rsidRPr="007D1227">
        <w:rPr>
          <w:rFonts w:ascii="Times New Roman" w:hAnsi="Times New Roman" w:cs="Times New Roman"/>
          <w:noProof/>
          <w:sz w:val="28"/>
          <w:szCs w:val="28"/>
        </w:rPr>
        <w:drawing>
          <wp:inline distT="0" distB="0" distL="0" distR="0" wp14:anchorId="697F6BFA" wp14:editId="585E4670">
            <wp:extent cx="2376264" cy="2448272"/>
            <wp:effectExtent l="133350" t="114300" r="138430" b="161925"/>
            <wp:docPr id="2" name="Рисунок 4" descr="картинки мусор"/>
            <wp:cNvGraphicFramePr/>
            <a:graphic xmlns:a="http://schemas.openxmlformats.org/drawingml/2006/main">
              <a:graphicData uri="http://schemas.openxmlformats.org/drawingml/2006/picture">
                <pic:pic xmlns:pic="http://schemas.openxmlformats.org/drawingml/2006/picture">
                  <pic:nvPicPr>
                    <pic:cNvPr id="5" name="Рисунок 4" descr="картинки мусор"/>
                    <pic:cNvPicPr/>
                  </pic:nvPicPr>
                  <pic:blipFill>
                    <a:blip r:embed="rId10" cstate="print"/>
                    <a:srcRect/>
                    <a:stretch>
                      <a:fillRect/>
                    </a:stretch>
                  </pic:blipFill>
                  <pic:spPr bwMode="auto">
                    <a:xfrm>
                      <a:off x="0" y="0"/>
                      <a:ext cx="2376264" cy="244827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69D729D" w14:textId="24E91A71" w:rsidR="00511EB0" w:rsidRDefault="00511EB0" w:rsidP="00E42E44">
      <w:pPr>
        <w:jc w:val="center"/>
        <w:rPr>
          <w:rFonts w:ascii="Times New Roman" w:hAnsi="Times New Roman" w:cs="Times New Roman"/>
          <w:sz w:val="28"/>
          <w:szCs w:val="28"/>
        </w:rPr>
      </w:pPr>
    </w:p>
    <w:p w14:paraId="63DC30B3" w14:textId="5B46A6CB" w:rsidR="00511EB0" w:rsidRDefault="007D1227" w:rsidP="007D1227">
      <w:pPr>
        <w:jc w:val="both"/>
        <w:rPr>
          <w:rFonts w:ascii="Times New Roman" w:hAnsi="Times New Roman" w:cs="Times New Roman"/>
          <w:sz w:val="28"/>
          <w:szCs w:val="28"/>
        </w:rPr>
      </w:pPr>
      <w:r>
        <w:rPr>
          <w:rFonts w:ascii="Times New Roman" w:hAnsi="Times New Roman" w:cs="Times New Roman"/>
          <w:sz w:val="28"/>
          <w:szCs w:val="28"/>
        </w:rPr>
        <w:t>Когда население проинформировано, необходимо начинать установку станций раздельного сбора мусора на территории ЖК. Бумага отдельно, бытовые отходы отдельно, стеклотара отдельно. Дабы жители микрорайона пользовались такими сборщиками, необходимо их за это поощрять, например, при сдаче 100 литров мусора, вы получите подарок, в виде небольшой денежной суммы, или же предмета обихода из переработанных материалов.</w:t>
      </w:r>
    </w:p>
    <w:p w14:paraId="40799622" w14:textId="57695B8F" w:rsidR="007D1227" w:rsidRDefault="007D1227" w:rsidP="007D1227">
      <w:pPr>
        <w:jc w:val="both"/>
        <w:rPr>
          <w:rFonts w:ascii="Times New Roman" w:hAnsi="Times New Roman" w:cs="Times New Roman"/>
          <w:sz w:val="28"/>
          <w:szCs w:val="28"/>
        </w:rPr>
      </w:pPr>
      <w:r>
        <w:rPr>
          <w:rFonts w:ascii="Times New Roman" w:hAnsi="Times New Roman" w:cs="Times New Roman"/>
          <w:sz w:val="28"/>
          <w:szCs w:val="28"/>
        </w:rPr>
        <w:t xml:space="preserve">Также необходима станция переработки этого самого мусора, а также завода по использованию этих отходов. Теперь, когда весь район перерабатывает и сортирует мусор, можно сделать поощрительную акцию для самых активных: подарки </w:t>
      </w:r>
      <w:r w:rsidR="00C21228">
        <w:rPr>
          <w:rFonts w:ascii="Times New Roman" w:hAnsi="Times New Roman" w:cs="Times New Roman"/>
          <w:sz w:val="28"/>
          <w:szCs w:val="28"/>
        </w:rPr>
        <w:t>и приятные бонусы.</w:t>
      </w:r>
    </w:p>
    <w:p w14:paraId="2836EB5C" w14:textId="5DEFE8B5" w:rsidR="00511EB0" w:rsidRDefault="00511EB0" w:rsidP="00E42E44">
      <w:pPr>
        <w:jc w:val="center"/>
        <w:rPr>
          <w:rFonts w:ascii="Times New Roman" w:hAnsi="Times New Roman" w:cs="Times New Roman"/>
          <w:sz w:val="28"/>
          <w:szCs w:val="28"/>
        </w:rPr>
      </w:pPr>
    </w:p>
    <w:p w14:paraId="57BF621C" w14:textId="6423BDC3" w:rsidR="00511EB0" w:rsidRDefault="00511EB0" w:rsidP="00E42E44">
      <w:pPr>
        <w:jc w:val="center"/>
        <w:rPr>
          <w:rFonts w:ascii="Times New Roman" w:hAnsi="Times New Roman" w:cs="Times New Roman"/>
          <w:sz w:val="28"/>
          <w:szCs w:val="28"/>
        </w:rPr>
      </w:pPr>
    </w:p>
    <w:p w14:paraId="4A33C9C4" w14:textId="3FD03B92" w:rsidR="00511EB0" w:rsidRDefault="00511EB0" w:rsidP="00E42E44">
      <w:pPr>
        <w:jc w:val="center"/>
        <w:rPr>
          <w:rFonts w:ascii="Times New Roman" w:hAnsi="Times New Roman" w:cs="Times New Roman"/>
          <w:sz w:val="28"/>
          <w:szCs w:val="28"/>
        </w:rPr>
      </w:pPr>
    </w:p>
    <w:p w14:paraId="328A21F0" w14:textId="7844BC1E" w:rsidR="00511EB0" w:rsidRDefault="00511EB0" w:rsidP="00E42E44">
      <w:pPr>
        <w:jc w:val="center"/>
        <w:rPr>
          <w:rFonts w:ascii="Times New Roman" w:hAnsi="Times New Roman" w:cs="Times New Roman"/>
          <w:sz w:val="28"/>
          <w:szCs w:val="28"/>
        </w:rPr>
      </w:pPr>
    </w:p>
    <w:p w14:paraId="7FF1B31F" w14:textId="76719F93" w:rsidR="00511EB0" w:rsidRDefault="00511EB0" w:rsidP="00E42E44">
      <w:pPr>
        <w:jc w:val="center"/>
        <w:rPr>
          <w:rFonts w:ascii="Times New Roman" w:hAnsi="Times New Roman" w:cs="Times New Roman"/>
          <w:sz w:val="28"/>
          <w:szCs w:val="28"/>
        </w:rPr>
      </w:pPr>
    </w:p>
    <w:p w14:paraId="0003B93A" w14:textId="29E58C10" w:rsidR="00511EB0" w:rsidRDefault="00511EB0" w:rsidP="00E42E44">
      <w:pPr>
        <w:jc w:val="center"/>
        <w:rPr>
          <w:rFonts w:ascii="Times New Roman" w:hAnsi="Times New Roman" w:cs="Times New Roman"/>
          <w:sz w:val="28"/>
          <w:szCs w:val="28"/>
        </w:rPr>
      </w:pPr>
    </w:p>
    <w:p w14:paraId="663AF8CF" w14:textId="7F68114C" w:rsidR="00511EB0" w:rsidRDefault="00511EB0" w:rsidP="00E42E44">
      <w:pPr>
        <w:jc w:val="center"/>
        <w:rPr>
          <w:rFonts w:ascii="Times New Roman" w:hAnsi="Times New Roman" w:cs="Times New Roman"/>
          <w:sz w:val="28"/>
          <w:szCs w:val="28"/>
        </w:rPr>
      </w:pPr>
    </w:p>
    <w:p w14:paraId="566C8EF0" w14:textId="1DB4709F" w:rsidR="00511EB0" w:rsidRDefault="00511EB0" w:rsidP="00E42E44">
      <w:pPr>
        <w:jc w:val="center"/>
        <w:rPr>
          <w:rFonts w:ascii="Times New Roman" w:hAnsi="Times New Roman" w:cs="Times New Roman"/>
          <w:sz w:val="28"/>
          <w:szCs w:val="28"/>
        </w:rPr>
      </w:pPr>
    </w:p>
    <w:p w14:paraId="2E5138AA" w14:textId="7CF78E5F" w:rsidR="00511EB0" w:rsidRDefault="00511EB0" w:rsidP="00E42E44">
      <w:pPr>
        <w:jc w:val="center"/>
        <w:rPr>
          <w:rFonts w:ascii="Times New Roman" w:hAnsi="Times New Roman" w:cs="Times New Roman"/>
          <w:sz w:val="28"/>
          <w:szCs w:val="28"/>
        </w:rPr>
      </w:pPr>
    </w:p>
    <w:p w14:paraId="401DD0B1" w14:textId="52DBEBA5" w:rsidR="00511EB0" w:rsidRDefault="00511EB0" w:rsidP="00E42E44">
      <w:pPr>
        <w:jc w:val="center"/>
        <w:rPr>
          <w:rFonts w:ascii="Times New Roman" w:hAnsi="Times New Roman" w:cs="Times New Roman"/>
          <w:sz w:val="28"/>
          <w:szCs w:val="28"/>
        </w:rPr>
      </w:pPr>
    </w:p>
    <w:p w14:paraId="59EBEE82" w14:textId="4B29DBB3" w:rsidR="00511EB0" w:rsidRDefault="00511EB0" w:rsidP="00E42E44">
      <w:pPr>
        <w:jc w:val="center"/>
        <w:rPr>
          <w:rFonts w:ascii="Times New Roman" w:hAnsi="Times New Roman" w:cs="Times New Roman"/>
          <w:sz w:val="28"/>
          <w:szCs w:val="28"/>
        </w:rPr>
      </w:pPr>
    </w:p>
    <w:p w14:paraId="1FDE4024" w14:textId="2C4F5DF3" w:rsidR="00511EB0" w:rsidRDefault="00511EB0" w:rsidP="00E42E44">
      <w:pPr>
        <w:jc w:val="center"/>
        <w:rPr>
          <w:rFonts w:ascii="Times New Roman" w:hAnsi="Times New Roman" w:cs="Times New Roman"/>
          <w:sz w:val="28"/>
          <w:szCs w:val="28"/>
        </w:rPr>
      </w:pPr>
    </w:p>
    <w:p w14:paraId="7BD407F1" w14:textId="1041B27F" w:rsidR="00511EB0" w:rsidRDefault="00511EB0" w:rsidP="00E42E44">
      <w:pPr>
        <w:jc w:val="center"/>
        <w:rPr>
          <w:rFonts w:ascii="Times New Roman" w:hAnsi="Times New Roman" w:cs="Times New Roman"/>
          <w:sz w:val="28"/>
          <w:szCs w:val="28"/>
        </w:rPr>
      </w:pPr>
    </w:p>
    <w:p w14:paraId="4369750C" w14:textId="3FBC2F11" w:rsidR="00511EB0" w:rsidRDefault="00511EB0" w:rsidP="00E42E44">
      <w:pPr>
        <w:jc w:val="center"/>
        <w:rPr>
          <w:rFonts w:ascii="Times New Roman" w:hAnsi="Times New Roman" w:cs="Times New Roman"/>
          <w:sz w:val="28"/>
          <w:szCs w:val="28"/>
        </w:rPr>
      </w:pPr>
    </w:p>
    <w:p w14:paraId="3166739F" w14:textId="426E6970" w:rsidR="00511EB0" w:rsidRDefault="00511EB0" w:rsidP="00E42E44">
      <w:pPr>
        <w:jc w:val="center"/>
        <w:rPr>
          <w:rFonts w:ascii="Times New Roman" w:hAnsi="Times New Roman" w:cs="Times New Roman"/>
          <w:sz w:val="28"/>
          <w:szCs w:val="28"/>
        </w:rPr>
      </w:pPr>
    </w:p>
    <w:p w14:paraId="20CFBCE4" w14:textId="5C8E2A14" w:rsidR="00511EB0" w:rsidRDefault="00511EB0" w:rsidP="00E42E44">
      <w:pPr>
        <w:jc w:val="center"/>
        <w:rPr>
          <w:rFonts w:ascii="Times New Roman" w:hAnsi="Times New Roman" w:cs="Times New Roman"/>
          <w:sz w:val="28"/>
          <w:szCs w:val="28"/>
        </w:rPr>
      </w:pPr>
    </w:p>
    <w:p w14:paraId="54F12465" w14:textId="420E1C72" w:rsidR="00511EB0" w:rsidRDefault="00511EB0" w:rsidP="00E42E44">
      <w:pPr>
        <w:jc w:val="center"/>
        <w:rPr>
          <w:rFonts w:ascii="Times New Roman" w:hAnsi="Times New Roman" w:cs="Times New Roman"/>
          <w:sz w:val="28"/>
          <w:szCs w:val="28"/>
        </w:rPr>
      </w:pPr>
    </w:p>
    <w:p w14:paraId="32660E84" w14:textId="1047B446" w:rsidR="00511EB0" w:rsidRDefault="00511EB0" w:rsidP="00E42E44">
      <w:pPr>
        <w:jc w:val="center"/>
        <w:rPr>
          <w:rFonts w:ascii="Times New Roman" w:hAnsi="Times New Roman" w:cs="Times New Roman"/>
          <w:sz w:val="28"/>
          <w:szCs w:val="28"/>
        </w:rPr>
      </w:pPr>
    </w:p>
    <w:p w14:paraId="29DB9E7F" w14:textId="695C4966" w:rsidR="00511EB0" w:rsidRDefault="00511EB0" w:rsidP="00E42E44">
      <w:pPr>
        <w:jc w:val="center"/>
        <w:rPr>
          <w:rFonts w:ascii="Times New Roman" w:hAnsi="Times New Roman" w:cs="Times New Roman"/>
          <w:sz w:val="28"/>
          <w:szCs w:val="28"/>
        </w:rPr>
      </w:pPr>
    </w:p>
    <w:p w14:paraId="1478B10A" w14:textId="752C7E15" w:rsidR="00511EB0" w:rsidRDefault="00511EB0" w:rsidP="00E42E44">
      <w:pPr>
        <w:jc w:val="center"/>
        <w:rPr>
          <w:rFonts w:ascii="Times New Roman" w:hAnsi="Times New Roman" w:cs="Times New Roman"/>
          <w:sz w:val="28"/>
          <w:szCs w:val="28"/>
        </w:rPr>
      </w:pPr>
    </w:p>
    <w:p w14:paraId="46EDE756" w14:textId="2FD0A3E3" w:rsidR="00511EB0" w:rsidRDefault="00511EB0" w:rsidP="00E42E44">
      <w:pPr>
        <w:jc w:val="center"/>
        <w:rPr>
          <w:rFonts w:ascii="Times New Roman" w:hAnsi="Times New Roman" w:cs="Times New Roman"/>
          <w:sz w:val="28"/>
          <w:szCs w:val="28"/>
        </w:rPr>
      </w:pPr>
    </w:p>
    <w:p w14:paraId="722C068A" w14:textId="1E03DC7D" w:rsidR="00511EB0" w:rsidRDefault="00511EB0" w:rsidP="00E42E44">
      <w:pPr>
        <w:jc w:val="center"/>
        <w:rPr>
          <w:rFonts w:ascii="Times New Roman" w:hAnsi="Times New Roman" w:cs="Times New Roman"/>
          <w:sz w:val="28"/>
          <w:szCs w:val="28"/>
        </w:rPr>
      </w:pPr>
    </w:p>
    <w:p w14:paraId="152E60BC" w14:textId="2F41BE0D" w:rsidR="00511EB0" w:rsidRDefault="00511EB0" w:rsidP="00E42E44">
      <w:pPr>
        <w:jc w:val="center"/>
        <w:rPr>
          <w:rFonts w:ascii="Times New Roman" w:hAnsi="Times New Roman" w:cs="Times New Roman"/>
          <w:sz w:val="28"/>
          <w:szCs w:val="28"/>
        </w:rPr>
      </w:pPr>
    </w:p>
    <w:p w14:paraId="0824C394" w14:textId="056FC9DA" w:rsidR="00511EB0" w:rsidRDefault="00511EB0" w:rsidP="00E42E44">
      <w:pPr>
        <w:jc w:val="center"/>
        <w:rPr>
          <w:rFonts w:ascii="Times New Roman" w:hAnsi="Times New Roman" w:cs="Times New Roman"/>
          <w:sz w:val="28"/>
          <w:szCs w:val="28"/>
        </w:rPr>
      </w:pPr>
    </w:p>
    <w:p w14:paraId="2C9F75CE" w14:textId="7C772FDB" w:rsidR="00511EB0" w:rsidRDefault="00511EB0" w:rsidP="00E42E44">
      <w:pPr>
        <w:jc w:val="center"/>
        <w:rPr>
          <w:rFonts w:ascii="Times New Roman" w:hAnsi="Times New Roman" w:cs="Times New Roman"/>
          <w:sz w:val="28"/>
          <w:szCs w:val="28"/>
        </w:rPr>
      </w:pPr>
    </w:p>
    <w:p w14:paraId="0373E477" w14:textId="77777777" w:rsidR="00511EB0" w:rsidRPr="00E42E44" w:rsidRDefault="00511EB0" w:rsidP="00E42E44">
      <w:pPr>
        <w:jc w:val="center"/>
        <w:rPr>
          <w:rFonts w:ascii="Times New Roman" w:hAnsi="Times New Roman" w:cs="Times New Roman"/>
          <w:sz w:val="28"/>
          <w:szCs w:val="28"/>
        </w:rPr>
      </w:pPr>
    </w:p>
    <w:p w14:paraId="00521DE9" w14:textId="77777777" w:rsidR="00E42E44" w:rsidRPr="00E42E44" w:rsidRDefault="00E42E44" w:rsidP="006A690F">
      <w:pPr>
        <w:jc w:val="center"/>
        <w:rPr>
          <w:rFonts w:ascii="Times New Roman" w:hAnsi="Times New Roman" w:cs="Times New Roman"/>
          <w:sz w:val="28"/>
          <w:szCs w:val="28"/>
        </w:rPr>
      </w:pPr>
    </w:p>
    <w:sectPr w:rsidR="00E42E44" w:rsidRPr="00E42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24311"/>
    <w:multiLevelType w:val="hybridMultilevel"/>
    <w:tmpl w:val="22E03ADA"/>
    <w:lvl w:ilvl="0" w:tplc="748CB8B8">
      <w:start w:val="1"/>
      <w:numFmt w:val="decimal"/>
      <w:lvlText w:val="%1)"/>
      <w:lvlJc w:val="left"/>
      <w:pPr>
        <w:ind w:left="720" w:hanging="360"/>
      </w:pPr>
      <w:rPr>
        <w:rFonts w:hint="default"/>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951089"/>
    <w:multiLevelType w:val="hybridMultilevel"/>
    <w:tmpl w:val="22DCAC1C"/>
    <w:lvl w:ilvl="0" w:tplc="463831A6">
      <w:start w:val="1"/>
      <w:numFmt w:val="bullet"/>
      <w:lvlText w:val=""/>
      <w:lvlJc w:val="left"/>
      <w:pPr>
        <w:tabs>
          <w:tab w:val="num" w:pos="720"/>
        </w:tabs>
        <w:ind w:left="720" w:hanging="360"/>
      </w:pPr>
      <w:rPr>
        <w:rFonts w:ascii="Wingdings" w:hAnsi="Wingdings" w:hint="default"/>
      </w:rPr>
    </w:lvl>
    <w:lvl w:ilvl="1" w:tplc="30B6FD70" w:tentative="1">
      <w:start w:val="1"/>
      <w:numFmt w:val="bullet"/>
      <w:lvlText w:val=""/>
      <w:lvlJc w:val="left"/>
      <w:pPr>
        <w:tabs>
          <w:tab w:val="num" w:pos="1440"/>
        </w:tabs>
        <w:ind w:left="1440" w:hanging="360"/>
      </w:pPr>
      <w:rPr>
        <w:rFonts w:ascii="Wingdings" w:hAnsi="Wingdings" w:hint="default"/>
      </w:rPr>
    </w:lvl>
    <w:lvl w:ilvl="2" w:tplc="51689094" w:tentative="1">
      <w:start w:val="1"/>
      <w:numFmt w:val="bullet"/>
      <w:lvlText w:val=""/>
      <w:lvlJc w:val="left"/>
      <w:pPr>
        <w:tabs>
          <w:tab w:val="num" w:pos="2160"/>
        </w:tabs>
        <w:ind w:left="2160" w:hanging="360"/>
      </w:pPr>
      <w:rPr>
        <w:rFonts w:ascii="Wingdings" w:hAnsi="Wingdings" w:hint="default"/>
      </w:rPr>
    </w:lvl>
    <w:lvl w:ilvl="3" w:tplc="29A021FE" w:tentative="1">
      <w:start w:val="1"/>
      <w:numFmt w:val="bullet"/>
      <w:lvlText w:val=""/>
      <w:lvlJc w:val="left"/>
      <w:pPr>
        <w:tabs>
          <w:tab w:val="num" w:pos="2880"/>
        </w:tabs>
        <w:ind w:left="2880" w:hanging="360"/>
      </w:pPr>
      <w:rPr>
        <w:rFonts w:ascii="Wingdings" w:hAnsi="Wingdings" w:hint="default"/>
      </w:rPr>
    </w:lvl>
    <w:lvl w:ilvl="4" w:tplc="6B84117E" w:tentative="1">
      <w:start w:val="1"/>
      <w:numFmt w:val="bullet"/>
      <w:lvlText w:val=""/>
      <w:lvlJc w:val="left"/>
      <w:pPr>
        <w:tabs>
          <w:tab w:val="num" w:pos="3600"/>
        </w:tabs>
        <w:ind w:left="3600" w:hanging="360"/>
      </w:pPr>
      <w:rPr>
        <w:rFonts w:ascii="Wingdings" w:hAnsi="Wingdings" w:hint="default"/>
      </w:rPr>
    </w:lvl>
    <w:lvl w:ilvl="5" w:tplc="4FF25216" w:tentative="1">
      <w:start w:val="1"/>
      <w:numFmt w:val="bullet"/>
      <w:lvlText w:val=""/>
      <w:lvlJc w:val="left"/>
      <w:pPr>
        <w:tabs>
          <w:tab w:val="num" w:pos="4320"/>
        </w:tabs>
        <w:ind w:left="4320" w:hanging="360"/>
      </w:pPr>
      <w:rPr>
        <w:rFonts w:ascii="Wingdings" w:hAnsi="Wingdings" w:hint="default"/>
      </w:rPr>
    </w:lvl>
    <w:lvl w:ilvl="6" w:tplc="7F60246C" w:tentative="1">
      <w:start w:val="1"/>
      <w:numFmt w:val="bullet"/>
      <w:lvlText w:val=""/>
      <w:lvlJc w:val="left"/>
      <w:pPr>
        <w:tabs>
          <w:tab w:val="num" w:pos="5040"/>
        </w:tabs>
        <w:ind w:left="5040" w:hanging="360"/>
      </w:pPr>
      <w:rPr>
        <w:rFonts w:ascii="Wingdings" w:hAnsi="Wingdings" w:hint="default"/>
      </w:rPr>
    </w:lvl>
    <w:lvl w:ilvl="7" w:tplc="8910A814" w:tentative="1">
      <w:start w:val="1"/>
      <w:numFmt w:val="bullet"/>
      <w:lvlText w:val=""/>
      <w:lvlJc w:val="left"/>
      <w:pPr>
        <w:tabs>
          <w:tab w:val="num" w:pos="5760"/>
        </w:tabs>
        <w:ind w:left="5760" w:hanging="360"/>
      </w:pPr>
      <w:rPr>
        <w:rFonts w:ascii="Wingdings" w:hAnsi="Wingdings" w:hint="default"/>
      </w:rPr>
    </w:lvl>
    <w:lvl w:ilvl="8" w:tplc="73B66D5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326677"/>
    <w:multiLevelType w:val="hybridMultilevel"/>
    <w:tmpl w:val="6D0A9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CB75EC0"/>
    <w:multiLevelType w:val="hybridMultilevel"/>
    <w:tmpl w:val="3AE02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07"/>
    <w:rsid w:val="000E3FC8"/>
    <w:rsid w:val="00127D07"/>
    <w:rsid w:val="002F6C74"/>
    <w:rsid w:val="00511EB0"/>
    <w:rsid w:val="005E1D20"/>
    <w:rsid w:val="006A239E"/>
    <w:rsid w:val="006A690F"/>
    <w:rsid w:val="007D1227"/>
    <w:rsid w:val="008052F5"/>
    <w:rsid w:val="00906B2C"/>
    <w:rsid w:val="00A76492"/>
    <w:rsid w:val="00C04F20"/>
    <w:rsid w:val="00C21228"/>
    <w:rsid w:val="00D772F8"/>
    <w:rsid w:val="00E42E44"/>
    <w:rsid w:val="00E96E87"/>
    <w:rsid w:val="00EA1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5603C"/>
  <w15:chartTrackingRefBased/>
  <w15:docId w15:val="{7CE173EF-2FCE-4E8D-A5C0-7F3FD181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1D20"/>
    <w:rPr>
      <w:b/>
      <w:bCs/>
    </w:rPr>
  </w:style>
  <w:style w:type="paragraph" w:styleId="a4">
    <w:name w:val="List Paragraph"/>
    <w:basedOn w:val="a"/>
    <w:uiPriority w:val="34"/>
    <w:qFormat/>
    <w:rsid w:val="002F6C74"/>
    <w:pPr>
      <w:ind w:left="720"/>
      <w:contextualSpacing/>
    </w:pPr>
  </w:style>
  <w:style w:type="character" w:styleId="a5">
    <w:name w:val="Hyperlink"/>
    <w:basedOn w:val="a0"/>
    <w:uiPriority w:val="99"/>
    <w:unhideWhenUsed/>
    <w:rsid w:val="00D772F8"/>
    <w:rPr>
      <w:color w:val="0563C1" w:themeColor="hyperlink"/>
      <w:u w:val="single"/>
    </w:rPr>
  </w:style>
  <w:style w:type="character" w:styleId="a6">
    <w:name w:val="Unresolved Mention"/>
    <w:basedOn w:val="a0"/>
    <w:uiPriority w:val="99"/>
    <w:semiHidden/>
    <w:unhideWhenUsed/>
    <w:rsid w:val="00D772F8"/>
    <w:rPr>
      <w:color w:val="605E5C"/>
      <w:shd w:val="clear" w:color="auto" w:fill="E1DFDD"/>
    </w:rPr>
  </w:style>
  <w:style w:type="paragraph" w:styleId="a7">
    <w:name w:val="Normal (Web)"/>
    <w:basedOn w:val="a"/>
    <w:uiPriority w:val="99"/>
    <w:semiHidden/>
    <w:unhideWhenUsed/>
    <w:rsid w:val="00EA11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28387">
      <w:bodyDiv w:val="1"/>
      <w:marLeft w:val="0"/>
      <w:marRight w:val="0"/>
      <w:marTop w:val="0"/>
      <w:marBottom w:val="0"/>
      <w:divBdr>
        <w:top w:val="none" w:sz="0" w:space="0" w:color="auto"/>
        <w:left w:val="none" w:sz="0" w:space="0" w:color="auto"/>
        <w:bottom w:val="none" w:sz="0" w:space="0" w:color="auto"/>
        <w:right w:val="none" w:sz="0" w:space="0" w:color="auto"/>
      </w:divBdr>
    </w:div>
    <w:div w:id="799154138">
      <w:bodyDiv w:val="1"/>
      <w:marLeft w:val="0"/>
      <w:marRight w:val="0"/>
      <w:marTop w:val="0"/>
      <w:marBottom w:val="0"/>
      <w:divBdr>
        <w:top w:val="none" w:sz="0" w:space="0" w:color="auto"/>
        <w:left w:val="none" w:sz="0" w:space="0" w:color="auto"/>
        <w:bottom w:val="none" w:sz="0" w:space="0" w:color="auto"/>
        <w:right w:val="none" w:sz="0" w:space="0" w:color="auto"/>
      </w:divBdr>
    </w:div>
    <w:div w:id="1198348071">
      <w:bodyDiv w:val="1"/>
      <w:marLeft w:val="0"/>
      <w:marRight w:val="0"/>
      <w:marTop w:val="0"/>
      <w:marBottom w:val="0"/>
      <w:divBdr>
        <w:top w:val="none" w:sz="0" w:space="0" w:color="auto"/>
        <w:left w:val="none" w:sz="0" w:space="0" w:color="auto"/>
        <w:bottom w:val="none" w:sz="0" w:space="0" w:color="auto"/>
        <w:right w:val="none" w:sz="0" w:space="0" w:color="auto"/>
      </w:divBdr>
    </w:div>
    <w:div w:id="1406874649">
      <w:bodyDiv w:val="1"/>
      <w:marLeft w:val="0"/>
      <w:marRight w:val="0"/>
      <w:marTop w:val="0"/>
      <w:marBottom w:val="0"/>
      <w:divBdr>
        <w:top w:val="none" w:sz="0" w:space="0" w:color="auto"/>
        <w:left w:val="none" w:sz="0" w:space="0" w:color="auto"/>
        <w:bottom w:val="none" w:sz="0" w:space="0" w:color="auto"/>
        <w:right w:val="none" w:sz="0" w:space="0" w:color="auto"/>
      </w:divBdr>
    </w:div>
    <w:div w:id="1602253770">
      <w:bodyDiv w:val="1"/>
      <w:marLeft w:val="0"/>
      <w:marRight w:val="0"/>
      <w:marTop w:val="0"/>
      <w:marBottom w:val="0"/>
      <w:divBdr>
        <w:top w:val="none" w:sz="0" w:space="0" w:color="auto"/>
        <w:left w:val="none" w:sz="0" w:space="0" w:color="auto"/>
        <w:bottom w:val="none" w:sz="0" w:space="0" w:color="auto"/>
        <w:right w:val="none" w:sz="0" w:space="0" w:color="auto"/>
      </w:divBdr>
    </w:div>
    <w:div w:id="1815950618">
      <w:bodyDiv w:val="1"/>
      <w:marLeft w:val="0"/>
      <w:marRight w:val="0"/>
      <w:marTop w:val="0"/>
      <w:marBottom w:val="0"/>
      <w:divBdr>
        <w:top w:val="none" w:sz="0" w:space="0" w:color="auto"/>
        <w:left w:val="none" w:sz="0" w:space="0" w:color="auto"/>
        <w:bottom w:val="none" w:sz="0" w:space="0" w:color="auto"/>
        <w:right w:val="none" w:sz="0" w:space="0" w:color="auto"/>
      </w:divBdr>
    </w:div>
    <w:div w:id="20625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maruhanec@mail.ru"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БЫТОВЫЕ ОТХОДЫ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6B4-4AA1-AED1-E9E678EDD01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6B4-4AA1-AED1-E9E678EDD01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6B4-4AA1-AED1-E9E678EDD01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6B4-4AA1-AED1-E9E678EDD01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6B4-4AA1-AED1-E9E678EDD01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6B4-4AA1-AED1-E9E678EDD015}"/>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06B4-4AA1-AED1-E9E678EDD015}"/>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06B4-4AA1-AED1-E9E678EDD015}"/>
              </c:ext>
            </c:extLst>
          </c:dPt>
          <c:cat>
            <c:strRef>
              <c:f>Лист1!$A$2:$A$9</c:f>
              <c:strCache>
                <c:ptCount val="8"/>
                <c:pt idx="0">
                  <c:v>Пищевые отходы</c:v>
                </c:pt>
                <c:pt idx="1">
                  <c:v>Бумага, картон</c:v>
                </c:pt>
                <c:pt idx="2">
                  <c:v>Прочее</c:v>
                </c:pt>
                <c:pt idx="3">
                  <c:v>Металлы</c:v>
                </c:pt>
                <c:pt idx="4">
                  <c:v>Стекло</c:v>
                </c:pt>
                <c:pt idx="5">
                  <c:v>Текстиль</c:v>
                </c:pt>
                <c:pt idx="6">
                  <c:v>Пластмассы</c:v>
                </c:pt>
                <c:pt idx="7">
                  <c:v>Древесины</c:v>
                </c:pt>
              </c:strCache>
            </c:strRef>
          </c:cat>
          <c:val>
            <c:numRef>
              <c:f>Лист1!$B$2:$B$9</c:f>
              <c:numCache>
                <c:formatCode>General</c:formatCode>
                <c:ptCount val="8"/>
                <c:pt idx="0">
                  <c:v>37</c:v>
                </c:pt>
                <c:pt idx="1">
                  <c:v>23</c:v>
                </c:pt>
                <c:pt idx="2">
                  <c:v>6</c:v>
                </c:pt>
                <c:pt idx="3">
                  <c:v>4</c:v>
                </c:pt>
                <c:pt idx="4">
                  <c:v>7</c:v>
                </c:pt>
                <c:pt idx="5">
                  <c:v>4</c:v>
                </c:pt>
                <c:pt idx="6">
                  <c:v>16</c:v>
                </c:pt>
                <c:pt idx="7">
                  <c:v>3</c:v>
                </c:pt>
              </c:numCache>
            </c:numRef>
          </c:val>
          <c:extLst>
            <c:ext xmlns:c16="http://schemas.microsoft.com/office/drawing/2014/chart" uri="{C3380CC4-5D6E-409C-BE32-E72D297353CC}">
              <c16:uniqueId val="{00000010-06B4-4AA1-AED1-E9E678EDD01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8</Pages>
  <Words>908</Words>
  <Characters>5178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2020-09-08T15:41:00Z</dcterms:created>
  <dcterms:modified xsi:type="dcterms:W3CDTF">2021-02-24T18:35:00Z</dcterms:modified>
</cp:coreProperties>
</file>