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7" w:rsidRPr="00037C42" w:rsidRDefault="00037C42" w:rsidP="0003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C4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037C42" w:rsidRPr="00037C42" w:rsidRDefault="00037C42" w:rsidP="0003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C42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spellStart"/>
      <w:r w:rsidRPr="00037C42">
        <w:rPr>
          <w:rFonts w:ascii="Times New Roman" w:hAnsi="Times New Roman" w:cs="Times New Roman"/>
          <w:sz w:val="24"/>
          <w:szCs w:val="24"/>
        </w:rPr>
        <w:t>эколог</w:t>
      </w:r>
      <w:proofErr w:type="gramStart"/>
      <w:r w:rsidRPr="00037C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37C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7C42">
        <w:rPr>
          <w:rFonts w:ascii="Times New Roman" w:hAnsi="Times New Roman" w:cs="Times New Roman"/>
          <w:sz w:val="24"/>
          <w:szCs w:val="24"/>
        </w:rPr>
        <w:t xml:space="preserve"> биологического образования»</w:t>
      </w:r>
    </w:p>
    <w:p w:rsidR="00037C42" w:rsidRDefault="00037C42"/>
    <w:p w:rsidR="00037C42" w:rsidRDefault="00037C42"/>
    <w:p w:rsidR="00037C42" w:rsidRDefault="00037C42"/>
    <w:p w:rsidR="00037C42" w:rsidRPr="00037C42" w:rsidRDefault="00037C42" w:rsidP="00037C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C42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037C42" w:rsidRPr="00037C42" w:rsidRDefault="00037C42" w:rsidP="00037C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C42">
        <w:rPr>
          <w:rFonts w:ascii="Times New Roman" w:hAnsi="Times New Roman" w:cs="Times New Roman"/>
          <w:b/>
          <w:sz w:val="36"/>
          <w:szCs w:val="36"/>
        </w:rPr>
        <w:t>«Мы с природой дружим</w:t>
      </w:r>
      <w:r w:rsidR="00036D67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037C42">
        <w:rPr>
          <w:rFonts w:ascii="Times New Roman" w:hAnsi="Times New Roman" w:cs="Times New Roman"/>
          <w:b/>
          <w:sz w:val="36"/>
          <w:szCs w:val="36"/>
        </w:rPr>
        <w:t>- мусор на реке не нужен»</w:t>
      </w:r>
    </w:p>
    <w:p w:rsidR="00037C42" w:rsidRDefault="0053735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135255</wp:posOffset>
            </wp:positionV>
            <wp:extent cx="5819775" cy="3048000"/>
            <wp:effectExtent l="0" t="0" r="9525" b="0"/>
            <wp:wrapNone/>
            <wp:docPr id="1" name="Рисунок 1" descr="C:\Users\Пк\Desktop\ПРОЕКТ МОЙ!\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ЕКТ МОЙ!\ф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05" cy="305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53735B" w:rsidRDefault="0053735B"/>
    <w:p w:rsidR="0053735B" w:rsidRPr="0053735B" w:rsidRDefault="0053735B" w:rsidP="0053735B"/>
    <w:p w:rsidR="0053735B" w:rsidRPr="0053735B" w:rsidRDefault="0053735B" w:rsidP="0053735B"/>
    <w:p w:rsidR="0053735B" w:rsidRPr="0053735B" w:rsidRDefault="0053735B" w:rsidP="0053735B"/>
    <w:p w:rsidR="0053735B" w:rsidRPr="0053735B" w:rsidRDefault="0053735B" w:rsidP="0053735B"/>
    <w:p w:rsidR="0053735B" w:rsidRPr="0053735B" w:rsidRDefault="0053735B" w:rsidP="0053735B"/>
    <w:p w:rsidR="0053735B" w:rsidRPr="0053735B" w:rsidRDefault="0053735B" w:rsidP="0053735B"/>
    <w:p w:rsidR="0053735B" w:rsidRPr="0053735B" w:rsidRDefault="0053735B" w:rsidP="0053735B"/>
    <w:p w:rsidR="00B75402" w:rsidRPr="00B75402" w:rsidRDefault="00B75402" w:rsidP="00B75402">
      <w:pPr>
        <w:tabs>
          <w:tab w:val="left" w:pos="305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402">
        <w:rPr>
          <w:rFonts w:ascii="Times New Roman" w:hAnsi="Times New Roman" w:cs="Times New Roman"/>
          <w:i/>
          <w:sz w:val="28"/>
          <w:szCs w:val="28"/>
        </w:rPr>
        <w:t>Срок реализации проекта: 2018-2019гг.</w:t>
      </w:r>
    </w:p>
    <w:p w:rsidR="0053735B" w:rsidRPr="0053735B" w:rsidRDefault="0053735B" w:rsidP="0053735B"/>
    <w:p w:rsidR="0053735B" w:rsidRDefault="0053735B" w:rsidP="0053735B"/>
    <w:p w:rsidR="0000530D" w:rsidRDefault="0000530D" w:rsidP="005373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30D" w:rsidRDefault="0000530D" w:rsidP="005373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C42" w:rsidRPr="0000530D" w:rsidRDefault="0053735B" w:rsidP="00537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30D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005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0D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00530D"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00530D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00530D">
        <w:rPr>
          <w:rFonts w:ascii="Times New Roman" w:hAnsi="Times New Roman" w:cs="Times New Roman"/>
          <w:sz w:val="24"/>
          <w:szCs w:val="24"/>
        </w:rPr>
        <w:t xml:space="preserve"> Анастасия,</w:t>
      </w:r>
    </w:p>
    <w:p w:rsidR="0053735B" w:rsidRPr="0000530D" w:rsidRDefault="0053735B" w:rsidP="00537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30D">
        <w:rPr>
          <w:rFonts w:ascii="Times New Roman" w:hAnsi="Times New Roman" w:cs="Times New Roman"/>
          <w:sz w:val="24"/>
          <w:szCs w:val="24"/>
        </w:rPr>
        <w:t>обучающиеся объединения «Эк</w:t>
      </w:r>
      <w:proofErr w:type="gramStart"/>
      <w:r w:rsidRPr="000053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530D">
        <w:rPr>
          <w:rFonts w:ascii="Times New Roman" w:hAnsi="Times New Roman" w:cs="Times New Roman"/>
          <w:sz w:val="24"/>
          <w:szCs w:val="24"/>
        </w:rPr>
        <w:t xml:space="preserve"> журналистика»</w:t>
      </w:r>
    </w:p>
    <w:p w:rsidR="0053735B" w:rsidRPr="0000530D" w:rsidRDefault="0053735B" w:rsidP="00537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30D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00530D">
        <w:rPr>
          <w:rFonts w:ascii="Times New Roman" w:hAnsi="Times New Roman" w:cs="Times New Roman"/>
          <w:sz w:val="24"/>
          <w:szCs w:val="24"/>
        </w:rPr>
        <w:t xml:space="preserve"> Болдырева Оксана Викторовна, </w:t>
      </w:r>
    </w:p>
    <w:p w:rsidR="0053735B" w:rsidRPr="0000530D" w:rsidRDefault="0053735B" w:rsidP="00537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30D">
        <w:rPr>
          <w:rFonts w:ascii="Times New Roman" w:hAnsi="Times New Roman" w:cs="Times New Roman"/>
          <w:sz w:val="24"/>
          <w:szCs w:val="24"/>
        </w:rPr>
        <w:t>педагог дополнительного образования МБУ ДО «ЦЭБО»</w:t>
      </w:r>
    </w:p>
    <w:p w:rsidR="0053735B" w:rsidRPr="0053735B" w:rsidRDefault="0053735B" w:rsidP="0053735B">
      <w:pPr>
        <w:rPr>
          <w:rFonts w:ascii="Times New Roman" w:hAnsi="Times New Roman" w:cs="Times New Roman"/>
          <w:sz w:val="28"/>
          <w:szCs w:val="28"/>
        </w:rPr>
      </w:pPr>
    </w:p>
    <w:p w:rsidR="0053735B" w:rsidRPr="0053735B" w:rsidRDefault="0053735B" w:rsidP="0053735B">
      <w:pPr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rPr>
          <w:rFonts w:ascii="Times New Roman" w:hAnsi="Times New Roman" w:cs="Times New Roman"/>
          <w:sz w:val="28"/>
          <w:szCs w:val="28"/>
        </w:rPr>
      </w:pPr>
    </w:p>
    <w:p w:rsidR="0000530D" w:rsidRPr="0053735B" w:rsidRDefault="0000530D" w:rsidP="0053735B">
      <w:pPr>
        <w:rPr>
          <w:rFonts w:ascii="Times New Roman" w:hAnsi="Times New Roman" w:cs="Times New Roman"/>
          <w:sz w:val="28"/>
          <w:szCs w:val="28"/>
        </w:rPr>
      </w:pPr>
    </w:p>
    <w:p w:rsidR="0053735B" w:rsidRPr="0000530D" w:rsidRDefault="0053735B" w:rsidP="00005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35B" w:rsidRPr="0000530D" w:rsidRDefault="0053735B" w:rsidP="0000530D">
      <w:pPr>
        <w:tabs>
          <w:tab w:val="left" w:pos="3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30D">
        <w:rPr>
          <w:rFonts w:ascii="Times New Roman" w:hAnsi="Times New Roman" w:cs="Times New Roman"/>
          <w:sz w:val="24"/>
          <w:szCs w:val="24"/>
        </w:rPr>
        <w:t>г.</w:t>
      </w:r>
      <w:r w:rsidR="0049252E">
        <w:rPr>
          <w:rFonts w:ascii="Times New Roman" w:hAnsi="Times New Roman" w:cs="Times New Roman"/>
          <w:sz w:val="24"/>
          <w:szCs w:val="24"/>
        </w:rPr>
        <w:t xml:space="preserve"> </w:t>
      </w:r>
      <w:r w:rsidRPr="0000530D">
        <w:rPr>
          <w:rFonts w:ascii="Times New Roman" w:hAnsi="Times New Roman" w:cs="Times New Roman"/>
          <w:sz w:val="24"/>
          <w:szCs w:val="24"/>
        </w:rPr>
        <w:t>Старый Оскол</w:t>
      </w:r>
    </w:p>
    <w:p w:rsidR="0000530D" w:rsidRDefault="0053735B" w:rsidP="0049252E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</w:t>
      </w:r>
    </w:p>
    <w:p w:rsidR="00B75402" w:rsidRDefault="00B75402" w:rsidP="0053735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35B" w:rsidRPr="0049252E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2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37"/>
        <w:gridCol w:w="816"/>
      </w:tblGrid>
      <w:tr w:rsidR="00064366" w:rsidTr="002874C0">
        <w:tc>
          <w:tcPr>
            <w:tcW w:w="8754" w:type="dxa"/>
            <w:gridSpan w:val="2"/>
          </w:tcPr>
          <w:p w:rsidR="00064366" w:rsidRPr="0049252E" w:rsidRDefault="00064366" w:rsidP="00064366">
            <w:pPr>
              <w:tabs>
                <w:tab w:val="left" w:pos="3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</w:t>
            </w:r>
          </w:p>
        </w:tc>
        <w:tc>
          <w:tcPr>
            <w:tcW w:w="816" w:type="dxa"/>
          </w:tcPr>
          <w:p w:rsidR="00064366" w:rsidRDefault="00064366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52E" w:rsidTr="002874C0">
        <w:tc>
          <w:tcPr>
            <w:tcW w:w="8754" w:type="dxa"/>
            <w:gridSpan w:val="2"/>
          </w:tcPr>
          <w:p w:rsidR="0049252E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49252E" w:rsidRDefault="00064366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52E" w:rsidTr="002874C0">
        <w:tc>
          <w:tcPr>
            <w:tcW w:w="8754" w:type="dxa"/>
            <w:gridSpan w:val="2"/>
          </w:tcPr>
          <w:p w:rsidR="0049252E" w:rsidRPr="0049252E" w:rsidRDefault="0049252E" w:rsidP="0049252E">
            <w:pPr>
              <w:tabs>
                <w:tab w:val="left" w:pos="5393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92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ЭТАПЫ РЕАЛИЗАЦИИ ПРОЕКТА</w:t>
            </w:r>
          </w:p>
        </w:tc>
        <w:tc>
          <w:tcPr>
            <w:tcW w:w="816" w:type="dxa"/>
          </w:tcPr>
          <w:p w:rsidR="0049252E" w:rsidRDefault="00064366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735B" w:rsidTr="002874C0">
        <w:tc>
          <w:tcPr>
            <w:tcW w:w="817" w:type="dxa"/>
          </w:tcPr>
          <w:p w:rsidR="0053735B" w:rsidRPr="0049252E" w:rsidRDefault="0000530D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7" w:type="dxa"/>
          </w:tcPr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ПОДГОТОВИТЕЛЬНЫЙ ЭТАП</w:t>
            </w:r>
          </w:p>
        </w:tc>
        <w:tc>
          <w:tcPr>
            <w:tcW w:w="816" w:type="dxa"/>
          </w:tcPr>
          <w:p w:rsidR="0053735B" w:rsidRDefault="00064366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735B" w:rsidTr="002874C0">
        <w:tc>
          <w:tcPr>
            <w:tcW w:w="817" w:type="dxa"/>
          </w:tcPr>
          <w:p w:rsidR="0053735B" w:rsidRDefault="0000530D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7" w:type="dxa"/>
          </w:tcPr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Формулирование актуальной социально - экологической проблемы</w:t>
            </w:r>
          </w:p>
        </w:tc>
        <w:tc>
          <w:tcPr>
            <w:tcW w:w="816" w:type="dxa"/>
          </w:tcPr>
          <w:p w:rsidR="0053735B" w:rsidRDefault="00064366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735B" w:rsidTr="002874C0">
        <w:tc>
          <w:tcPr>
            <w:tcW w:w="817" w:type="dxa"/>
          </w:tcPr>
          <w:p w:rsidR="0053735B" w:rsidRDefault="0000530D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37" w:type="dxa"/>
          </w:tcPr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Изучение общественного мнения</w:t>
            </w:r>
          </w:p>
        </w:tc>
        <w:tc>
          <w:tcPr>
            <w:tcW w:w="816" w:type="dxa"/>
          </w:tcPr>
          <w:p w:rsidR="0053735B" w:rsidRDefault="00064366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735B" w:rsidTr="002874C0">
        <w:tc>
          <w:tcPr>
            <w:tcW w:w="817" w:type="dxa"/>
          </w:tcPr>
          <w:p w:rsidR="0053735B" w:rsidRDefault="0000530D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37" w:type="dxa"/>
          </w:tcPr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816" w:type="dxa"/>
          </w:tcPr>
          <w:p w:rsidR="0053735B" w:rsidRDefault="00064366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735B" w:rsidTr="002874C0">
        <w:tc>
          <w:tcPr>
            <w:tcW w:w="817" w:type="dxa"/>
          </w:tcPr>
          <w:p w:rsidR="0053735B" w:rsidRDefault="0000530D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37" w:type="dxa"/>
          </w:tcPr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членов команды</w:t>
            </w:r>
          </w:p>
        </w:tc>
        <w:tc>
          <w:tcPr>
            <w:tcW w:w="816" w:type="dxa"/>
          </w:tcPr>
          <w:p w:rsidR="0053735B" w:rsidRDefault="00064366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735B" w:rsidTr="002874C0">
        <w:tc>
          <w:tcPr>
            <w:tcW w:w="817" w:type="dxa"/>
          </w:tcPr>
          <w:p w:rsidR="0053735B" w:rsidRDefault="0000530D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937" w:type="dxa"/>
          </w:tcPr>
          <w:p w:rsidR="0049252E" w:rsidRPr="0049252E" w:rsidRDefault="0049252E" w:rsidP="0049252E">
            <w:pPr>
              <w:tabs>
                <w:tab w:val="left" w:pos="5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sz w:val="28"/>
                <w:szCs w:val="28"/>
              </w:rPr>
              <w:t>Изучение, сбор, систематизация информации и материала</w:t>
            </w:r>
          </w:p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sz w:val="28"/>
                <w:szCs w:val="28"/>
              </w:rPr>
              <w:t>к созданию проекта</w:t>
            </w:r>
          </w:p>
        </w:tc>
        <w:tc>
          <w:tcPr>
            <w:tcW w:w="816" w:type="dxa"/>
          </w:tcPr>
          <w:p w:rsidR="0053735B" w:rsidRDefault="00064366" w:rsidP="00064366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52E" w:rsidTr="002874C0">
        <w:tc>
          <w:tcPr>
            <w:tcW w:w="817" w:type="dxa"/>
          </w:tcPr>
          <w:p w:rsidR="0049252E" w:rsidRPr="0049252E" w:rsidRDefault="0049252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7" w:type="dxa"/>
          </w:tcPr>
          <w:p w:rsidR="0049252E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</w:tc>
        <w:tc>
          <w:tcPr>
            <w:tcW w:w="816" w:type="dxa"/>
          </w:tcPr>
          <w:p w:rsidR="0049252E" w:rsidRDefault="00064366" w:rsidP="00064366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735B" w:rsidTr="002874C0">
        <w:tc>
          <w:tcPr>
            <w:tcW w:w="817" w:type="dxa"/>
          </w:tcPr>
          <w:p w:rsidR="0053735B" w:rsidRDefault="0049252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7" w:type="dxa"/>
          </w:tcPr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деловыми партнерами</w:t>
            </w:r>
          </w:p>
        </w:tc>
        <w:tc>
          <w:tcPr>
            <w:tcW w:w="816" w:type="dxa"/>
          </w:tcPr>
          <w:p w:rsidR="0053735B" w:rsidRDefault="00064366" w:rsidP="00064366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735B" w:rsidTr="002874C0">
        <w:tc>
          <w:tcPr>
            <w:tcW w:w="817" w:type="dxa"/>
          </w:tcPr>
          <w:p w:rsidR="0053735B" w:rsidRDefault="0049252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7" w:type="dxa"/>
          </w:tcPr>
          <w:p w:rsidR="0049252E" w:rsidRPr="0049252E" w:rsidRDefault="0049252E" w:rsidP="004925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реализации проекта </w:t>
            </w:r>
          </w:p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осуществлялись согласно плану</w:t>
            </w:r>
          </w:p>
        </w:tc>
        <w:tc>
          <w:tcPr>
            <w:tcW w:w="816" w:type="dxa"/>
          </w:tcPr>
          <w:p w:rsidR="0053735B" w:rsidRDefault="00064366" w:rsidP="00064366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735B" w:rsidTr="002874C0">
        <w:tc>
          <w:tcPr>
            <w:tcW w:w="817" w:type="dxa"/>
          </w:tcPr>
          <w:p w:rsidR="0053735B" w:rsidRDefault="0049252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937" w:type="dxa"/>
          </w:tcPr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Оценка и </w:t>
            </w:r>
            <w:proofErr w:type="gramStart"/>
            <w:r w:rsidRPr="004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4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выполнением плана</w:t>
            </w:r>
          </w:p>
        </w:tc>
        <w:tc>
          <w:tcPr>
            <w:tcW w:w="816" w:type="dxa"/>
          </w:tcPr>
          <w:p w:rsidR="0053735B" w:rsidRDefault="002874C0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252E" w:rsidTr="002874C0">
        <w:tc>
          <w:tcPr>
            <w:tcW w:w="817" w:type="dxa"/>
          </w:tcPr>
          <w:p w:rsidR="0049252E" w:rsidRPr="0049252E" w:rsidRDefault="0049252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7" w:type="dxa"/>
          </w:tcPr>
          <w:p w:rsidR="0049252E" w:rsidRPr="0049252E" w:rsidRDefault="0049252E" w:rsidP="0049252E">
            <w:pPr>
              <w:tabs>
                <w:tab w:val="left" w:pos="5393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92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ЗАКЛЮЧИТЕЛЬНЫЙ ЭТАП</w:t>
            </w:r>
          </w:p>
        </w:tc>
        <w:tc>
          <w:tcPr>
            <w:tcW w:w="816" w:type="dxa"/>
          </w:tcPr>
          <w:p w:rsidR="0049252E" w:rsidRDefault="002874C0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252E" w:rsidTr="002874C0">
        <w:tc>
          <w:tcPr>
            <w:tcW w:w="817" w:type="dxa"/>
          </w:tcPr>
          <w:p w:rsidR="0049252E" w:rsidRDefault="0049252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37" w:type="dxa"/>
          </w:tcPr>
          <w:p w:rsidR="0049252E" w:rsidRPr="0049252E" w:rsidRDefault="0049252E" w:rsidP="0049252E">
            <w:r w:rsidRPr="00492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результата работы над проектом</w:t>
            </w:r>
          </w:p>
        </w:tc>
        <w:tc>
          <w:tcPr>
            <w:tcW w:w="816" w:type="dxa"/>
          </w:tcPr>
          <w:p w:rsidR="0049252E" w:rsidRDefault="002874C0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735B" w:rsidTr="002874C0">
        <w:tc>
          <w:tcPr>
            <w:tcW w:w="817" w:type="dxa"/>
          </w:tcPr>
          <w:p w:rsidR="0053735B" w:rsidRDefault="0049252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37" w:type="dxa"/>
          </w:tcPr>
          <w:p w:rsidR="0053735B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</w:tcPr>
          <w:p w:rsidR="0053735B" w:rsidRDefault="002874C0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252E" w:rsidTr="002874C0">
        <w:tc>
          <w:tcPr>
            <w:tcW w:w="817" w:type="dxa"/>
          </w:tcPr>
          <w:p w:rsidR="0049252E" w:rsidRDefault="0049252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7" w:type="dxa"/>
          </w:tcPr>
          <w:p w:rsidR="0049252E" w:rsidRPr="0049252E" w:rsidRDefault="0049252E" w:rsidP="0049252E">
            <w:pPr>
              <w:tabs>
                <w:tab w:val="left" w:pos="3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5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816" w:type="dxa"/>
          </w:tcPr>
          <w:p w:rsidR="0049252E" w:rsidRDefault="0049252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74C0" w:rsidRDefault="002874C0" w:rsidP="0053735B">
      <w:pPr>
        <w:tabs>
          <w:tab w:val="left" w:pos="3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735B" w:rsidRDefault="0053735B" w:rsidP="0049252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53735B" w:rsidRPr="000F7908" w:rsidRDefault="0053735B" w:rsidP="0053735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0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tbl>
      <w:tblPr>
        <w:tblStyle w:val="a5"/>
        <w:tblW w:w="9889" w:type="dxa"/>
        <w:tblLook w:val="04A0"/>
      </w:tblPr>
      <w:tblGrid>
        <w:gridCol w:w="2802"/>
        <w:gridCol w:w="7087"/>
      </w:tblGrid>
      <w:tr w:rsidR="0053735B" w:rsidRPr="00B67408" w:rsidTr="000F7908">
        <w:tc>
          <w:tcPr>
            <w:tcW w:w="2802" w:type="dxa"/>
          </w:tcPr>
          <w:p w:rsidR="0053735B" w:rsidRPr="00B67408" w:rsidRDefault="0053735B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7087" w:type="dxa"/>
          </w:tcPr>
          <w:p w:rsidR="0053735B" w:rsidRPr="00B67408" w:rsidRDefault="0053735B" w:rsidP="00C34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«Мы с природой дружим</w:t>
            </w:r>
            <w:r w:rsidR="000F7908"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мусор на реке не нужен»</w:t>
            </w:r>
          </w:p>
          <w:p w:rsidR="0053735B" w:rsidRPr="00B67408" w:rsidRDefault="0053735B" w:rsidP="00C34A9E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35B" w:rsidRPr="00B67408" w:rsidTr="000F7908">
        <w:tc>
          <w:tcPr>
            <w:tcW w:w="2802" w:type="dxa"/>
          </w:tcPr>
          <w:p w:rsidR="0053735B" w:rsidRPr="00B67408" w:rsidRDefault="0053735B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Авторы проекта</w:t>
            </w:r>
          </w:p>
        </w:tc>
        <w:tc>
          <w:tcPr>
            <w:tcW w:w="7087" w:type="dxa"/>
          </w:tcPr>
          <w:p w:rsidR="0053735B" w:rsidRPr="00B67408" w:rsidRDefault="0053735B" w:rsidP="00C34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обучающиеся объединения «Эко</w:t>
            </w:r>
            <w:r w:rsidR="000F7908"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журналистика» МБУ ДО «ЦЭБО»: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Козак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Елизавета,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Козак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Анастасия;</w:t>
            </w:r>
          </w:p>
          <w:p w:rsidR="0053735B" w:rsidRPr="00B67408" w:rsidRDefault="0053735B" w:rsidP="000F7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руководитель: Болдырева Оксана Викторовна, педагог дополнительного образования МБУ ДО «ЦЭБО»</w:t>
            </w:r>
          </w:p>
        </w:tc>
      </w:tr>
      <w:tr w:rsidR="0053735B" w:rsidRPr="00B67408" w:rsidTr="000F7908">
        <w:tc>
          <w:tcPr>
            <w:tcW w:w="2802" w:type="dxa"/>
          </w:tcPr>
          <w:p w:rsidR="0053735B" w:rsidRPr="00B67408" w:rsidRDefault="0053735B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проекта</w:t>
            </w:r>
          </w:p>
        </w:tc>
        <w:tc>
          <w:tcPr>
            <w:tcW w:w="7087" w:type="dxa"/>
          </w:tcPr>
          <w:p w:rsidR="0053735B" w:rsidRPr="00B67408" w:rsidRDefault="0053735B" w:rsidP="00C34A9E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учащиеся МБОУ ОО 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Песчанская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школа»;</w:t>
            </w:r>
          </w:p>
          <w:p w:rsidR="0053735B" w:rsidRPr="00B67408" w:rsidRDefault="0053735B" w:rsidP="00C34A9E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учителя МБОУ ОО 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Песчанская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школа»;</w:t>
            </w:r>
          </w:p>
          <w:p w:rsidR="0053735B" w:rsidRPr="00B67408" w:rsidRDefault="0053735B" w:rsidP="00C34A9E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34A9E" w:rsidRPr="00B6740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управление </w:t>
            </w:r>
            <w:proofErr w:type="spellStart"/>
            <w:r w:rsidR="00C34A9E" w:rsidRPr="00B6740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Песчанской</w:t>
            </w:r>
            <w:proofErr w:type="spellEnd"/>
            <w:r w:rsidR="00C34A9E" w:rsidRPr="00B6740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сельской территории.</w:t>
            </w:r>
          </w:p>
        </w:tc>
      </w:tr>
      <w:tr w:rsidR="0053735B" w:rsidRPr="00B67408" w:rsidTr="000F7908">
        <w:tc>
          <w:tcPr>
            <w:tcW w:w="2802" w:type="dxa"/>
          </w:tcPr>
          <w:p w:rsidR="0053735B" w:rsidRPr="00B67408" w:rsidRDefault="00C34A9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7087" w:type="dxa"/>
          </w:tcPr>
          <w:p w:rsidR="0053735B" w:rsidRPr="00B67408" w:rsidRDefault="00C34A9E" w:rsidP="00C34A9E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природоохранная;</w:t>
            </w:r>
          </w:p>
          <w:p w:rsidR="00C34A9E" w:rsidRPr="00B67408" w:rsidRDefault="00C34A9E" w:rsidP="00C34A9E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7908"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исследовательская;</w:t>
            </w:r>
          </w:p>
          <w:p w:rsidR="00C34A9E" w:rsidRPr="00B67408" w:rsidRDefault="00C34A9E" w:rsidP="00C34A9E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7908"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агитационн</w:t>
            </w:r>
            <w:proofErr w:type="gram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просветительская;</w:t>
            </w:r>
          </w:p>
          <w:p w:rsidR="00C34A9E" w:rsidRPr="00B67408" w:rsidRDefault="00C34A9E" w:rsidP="00C34A9E">
            <w:pPr>
              <w:tabs>
                <w:tab w:val="left" w:pos="3050"/>
              </w:tabs>
              <w:rPr>
                <w:rFonts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674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природоохранные мероприятия.</w:t>
            </w:r>
          </w:p>
        </w:tc>
      </w:tr>
      <w:tr w:rsidR="0053735B" w:rsidRPr="00B67408" w:rsidTr="000F7908">
        <w:tc>
          <w:tcPr>
            <w:tcW w:w="2802" w:type="dxa"/>
          </w:tcPr>
          <w:p w:rsidR="0053735B" w:rsidRPr="00B67408" w:rsidRDefault="00C34A9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проекта</w:t>
            </w:r>
          </w:p>
        </w:tc>
        <w:tc>
          <w:tcPr>
            <w:tcW w:w="7087" w:type="dxa"/>
          </w:tcPr>
          <w:p w:rsidR="0053735B" w:rsidRPr="00B67408" w:rsidRDefault="00C34A9E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составление мероприятий по реализации проекта;</w:t>
            </w:r>
          </w:p>
          <w:p w:rsidR="00C34A9E" w:rsidRPr="00B67408" w:rsidRDefault="00C34A9E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проведение социологического опроса;</w:t>
            </w:r>
          </w:p>
          <w:p w:rsidR="00C34A9E" w:rsidRPr="00B67408" w:rsidRDefault="00C34A9E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изучение теоретического материала по проблеме бытового мусора, его </w:t>
            </w:r>
            <w:proofErr w:type="gram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влиянии</w:t>
            </w:r>
            <w:proofErr w:type="gram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на экологию </w:t>
            </w:r>
            <w:r w:rsidR="00384DEE"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окружающей среды </w:t>
            </w: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и здоровье</w:t>
            </w:r>
            <w:r w:rsidR="00384DEE"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человека;</w:t>
            </w:r>
          </w:p>
          <w:p w:rsidR="00384DEE" w:rsidRPr="00B67408" w:rsidRDefault="00384DEE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экскурсий, экологических акций на реку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Осколец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Песчанской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территории;</w:t>
            </w:r>
          </w:p>
          <w:p w:rsidR="00384DEE" w:rsidRPr="00B67408" w:rsidRDefault="00384DEE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деловое партнерство на уровне администрации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Песчанской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территории;</w:t>
            </w:r>
          </w:p>
          <w:p w:rsidR="00384DEE" w:rsidRPr="00B67408" w:rsidRDefault="00384DEE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пропаганда идей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эколог</w:t>
            </w:r>
            <w:proofErr w:type="gram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просветительской направленности среди учащихся МБОУ ОО 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Песчанская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школа» и жителей села Песчанка.</w:t>
            </w:r>
          </w:p>
        </w:tc>
      </w:tr>
      <w:tr w:rsidR="0053735B" w:rsidRPr="00B67408" w:rsidTr="000F7908">
        <w:tc>
          <w:tcPr>
            <w:tcW w:w="2802" w:type="dxa"/>
          </w:tcPr>
          <w:p w:rsidR="0053735B" w:rsidRPr="00B67408" w:rsidRDefault="00384DE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«Целевые группы»</w:t>
            </w:r>
          </w:p>
        </w:tc>
        <w:tc>
          <w:tcPr>
            <w:tcW w:w="7087" w:type="dxa"/>
          </w:tcPr>
          <w:p w:rsidR="0053735B" w:rsidRPr="00B67408" w:rsidRDefault="00384DEE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», «Журналисты», «Сценаристы».</w:t>
            </w:r>
          </w:p>
        </w:tc>
      </w:tr>
      <w:tr w:rsidR="0053735B" w:rsidRPr="00B67408" w:rsidTr="000F7908">
        <w:tc>
          <w:tcPr>
            <w:tcW w:w="2802" w:type="dxa"/>
          </w:tcPr>
          <w:p w:rsidR="0053735B" w:rsidRPr="00B67408" w:rsidRDefault="00384DEE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087" w:type="dxa"/>
          </w:tcPr>
          <w:p w:rsidR="0053735B" w:rsidRPr="00B67408" w:rsidRDefault="00B35554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2018-2019гг.</w:t>
            </w:r>
          </w:p>
        </w:tc>
      </w:tr>
      <w:tr w:rsidR="0053735B" w:rsidRPr="00B67408" w:rsidTr="000F7908">
        <w:tc>
          <w:tcPr>
            <w:tcW w:w="2802" w:type="dxa"/>
          </w:tcPr>
          <w:p w:rsidR="0053735B" w:rsidRPr="00B67408" w:rsidRDefault="00B35554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7087" w:type="dxa"/>
          </w:tcPr>
          <w:p w:rsidR="0053735B" w:rsidRPr="00B67408" w:rsidRDefault="00B35554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МБОУ ОО 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Песчанская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школа»;</w:t>
            </w:r>
          </w:p>
          <w:p w:rsidR="00B35554" w:rsidRPr="00B67408" w:rsidRDefault="00B35554" w:rsidP="00B35554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река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Осколец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Песчанской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территории.</w:t>
            </w:r>
          </w:p>
        </w:tc>
      </w:tr>
      <w:tr w:rsidR="0053735B" w:rsidRPr="00B67408" w:rsidTr="000F7908">
        <w:tc>
          <w:tcPr>
            <w:tcW w:w="2802" w:type="dxa"/>
          </w:tcPr>
          <w:p w:rsidR="0053735B" w:rsidRPr="00B67408" w:rsidRDefault="00B35554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Прогнозирование результатов</w:t>
            </w:r>
          </w:p>
        </w:tc>
        <w:tc>
          <w:tcPr>
            <w:tcW w:w="7087" w:type="dxa"/>
          </w:tcPr>
          <w:p w:rsidR="00B35554" w:rsidRPr="00B67408" w:rsidRDefault="00B35554" w:rsidP="00CB76D9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proofErr w:type="gram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значимая деятельность учащихся по защите эко- системы от мусора на реке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Осколец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может значительно повлиять на:</w:t>
            </w:r>
          </w:p>
          <w:p w:rsidR="0053735B" w:rsidRPr="00B67408" w:rsidRDefault="00B35554" w:rsidP="00CB76D9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 решение проблемы несанкционированных свалок;</w:t>
            </w:r>
          </w:p>
          <w:p w:rsidR="00B35554" w:rsidRPr="00B67408" w:rsidRDefault="00B35554" w:rsidP="00CB76D9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повышение уровня экологической грамотности населения;</w:t>
            </w:r>
          </w:p>
          <w:p w:rsidR="00B35554" w:rsidRPr="00B67408" w:rsidRDefault="00B35554" w:rsidP="00CB76D9">
            <w:pPr>
              <w:tabs>
                <w:tab w:val="left" w:pos="3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B76D9"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эстетического и экологического состояния реки </w:t>
            </w:r>
            <w:proofErr w:type="spellStart"/>
            <w:r w:rsidR="00CB76D9" w:rsidRPr="00B67408">
              <w:rPr>
                <w:rFonts w:ascii="Times New Roman" w:hAnsi="Times New Roman" w:cs="Times New Roman"/>
                <w:sz w:val="26"/>
                <w:szCs w:val="26"/>
              </w:rPr>
              <w:t>Осколец</w:t>
            </w:r>
            <w:proofErr w:type="spellEnd"/>
            <w:r w:rsidR="00CB76D9" w:rsidRPr="00B674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735B" w:rsidRPr="00B67408" w:rsidTr="000F7908">
        <w:tc>
          <w:tcPr>
            <w:tcW w:w="2802" w:type="dxa"/>
          </w:tcPr>
          <w:p w:rsidR="0053735B" w:rsidRPr="00B67408" w:rsidRDefault="00CB76D9" w:rsidP="0053735B">
            <w:pPr>
              <w:tabs>
                <w:tab w:val="left" w:pos="3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Спонсоры и партнеры</w:t>
            </w:r>
          </w:p>
        </w:tc>
        <w:tc>
          <w:tcPr>
            <w:tcW w:w="7087" w:type="dxa"/>
          </w:tcPr>
          <w:p w:rsidR="0053735B" w:rsidRPr="00B67408" w:rsidRDefault="00CB76D9" w:rsidP="00B67408">
            <w:pPr>
              <w:pStyle w:val="a6"/>
              <w:tabs>
                <w:tab w:val="left" w:pos="3050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Песчанской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территории;</w:t>
            </w:r>
          </w:p>
          <w:p w:rsidR="00CB76D9" w:rsidRPr="00B67408" w:rsidRDefault="00CB76D9" w:rsidP="00B67408">
            <w:pPr>
              <w:pStyle w:val="a6"/>
              <w:tabs>
                <w:tab w:val="left" w:pos="3050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Методический отдел МБУ ДО «ЦЭБО»</w:t>
            </w:r>
          </w:p>
          <w:p w:rsidR="00CB76D9" w:rsidRPr="00B67408" w:rsidRDefault="00CB76D9" w:rsidP="00B67408">
            <w:pPr>
              <w:pStyle w:val="a6"/>
              <w:tabs>
                <w:tab w:val="left" w:pos="3050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- Родительская общественность</w:t>
            </w:r>
          </w:p>
        </w:tc>
      </w:tr>
    </w:tbl>
    <w:p w:rsidR="0049252E" w:rsidRDefault="0049252E" w:rsidP="0053735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408" w:rsidRDefault="00B67408" w:rsidP="0053735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408" w:rsidRDefault="00B67408" w:rsidP="0053735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408" w:rsidRDefault="00B67408" w:rsidP="0053735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35B" w:rsidRPr="000F7908" w:rsidRDefault="000F7908" w:rsidP="0053735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9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F7908" w:rsidRPr="00432581" w:rsidRDefault="000F7908" w:rsidP="00432581">
      <w:pPr>
        <w:suppressAutoHyphens/>
        <w:spacing w:after="0" w:line="360" w:lineRule="auto"/>
        <w:ind w:firstLineChars="250" w:firstLine="65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0F790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Мусор - это огромная проблема современного общества. Мусор является благоприятной средой для развития разного рода инфекций и различных заболеваний. Несанкционированные мусорные свалки возникают по вине людей, которые безответственно относятся к своему здоровью и к здоровью всей нашей планеты. </w:t>
      </w:r>
      <w:r w:rsidRPr="000F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сравнению: - продуктом жизнедеятельности большинства растений является кислород, у пчел – выработка  меда, а человек после своей бурной жизнедеятельности оставляет огромное количество  веществ, которые подлежат уничтожению.</w:t>
      </w:r>
    </w:p>
    <w:p w:rsidR="000F7908" w:rsidRDefault="000F7908" w:rsidP="000F7908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опасны несанкционированные мусорные свалки, </w:t>
      </w:r>
      <w:r w:rsidRPr="000F7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представляющие собой скопление твёрдых бытовых отходов в тех местах, где категорически их быть не должно: реки, поля, леса. Природные ландшафты всё чаще и чаще  подвергаются необратимому процессу разрушения. Тысяч гектаров земли погибает под завалами гниющих отходов.</w:t>
      </w:r>
    </w:p>
    <w:p w:rsidR="00432581" w:rsidRDefault="00432581" w:rsidP="00432581">
      <w:pPr>
        <w:spacing w:after="3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Pr="00432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проекта заключается в том, что ТБО являются отличной средой для размножения болезнетворных бактерий. Человек, как часть экосистемы, подвержен пагубному воздействию отходов. А данный проект поможет учащимся проявить свою гражданскую позицию, испытать эмоциональное удовлетворение и значимость  от пользы общественной деятельности.</w:t>
      </w:r>
    </w:p>
    <w:p w:rsidR="000F7908" w:rsidRDefault="000F7908" w:rsidP="000F7908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7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проекта: </w:t>
      </w:r>
      <w:r w:rsidRPr="000F7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выявить несанкционированные скопления бытовых отходов вдоль берегов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Осколец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Песчанской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сельской территории и предложить способы по </w:t>
      </w:r>
      <w:r w:rsidR="00956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уменьшению.</w:t>
      </w:r>
    </w:p>
    <w:p w:rsidR="00956A26" w:rsidRPr="00956A26" w:rsidRDefault="00956A26" w:rsidP="000F7908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56A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 проекта: </w:t>
      </w:r>
    </w:p>
    <w:p w:rsidR="00956A26" w:rsidRDefault="00956A26" w:rsidP="000F7908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организовать деятельность групп - участников проекта;</w:t>
      </w:r>
    </w:p>
    <w:p w:rsidR="00956A26" w:rsidRDefault="00956A26" w:rsidP="000F7908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внимание администрации к проблеме несанкционированных свалок бытовых отходов в селе Песчанка;</w:t>
      </w:r>
    </w:p>
    <w:p w:rsidR="00956A26" w:rsidRDefault="00956A26" w:rsidP="000F7908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расширить знания учащихся и жителей села Песчанка об негативных последствиях для здоровья несанкционированных мусорных свалках;</w:t>
      </w:r>
    </w:p>
    <w:p w:rsidR="00432581" w:rsidRDefault="00956A26" w:rsidP="0049252E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сформировать уважительное и бережное отношение к  эко системам малой родины у учащихся и населения;</w:t>
      </w:r>
    </w:p>
    <w:p w:rsidR="00432581" w:rsidRPr="00262FFC" w:rsidRDefault="00432581" w:rsidP="00AD062E">
      <w:pPr>
        <w:tabs>
          <w:tab w:val="left" w:pos="5393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62F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ЭТАПЫ РЕАЛИЗАЦИИ ПРОЕКТА</w:t>
      </w:r>
    </w:p>
    <w:p w:rsidR="00432581" w:rsidRPr="00262FFC" w:rsidRDefault="00432581" w:rsidP="00AD062E">
      <w:pPr>
        <w:pStyle w:val="a6"/>
        <w:numPr>
          <w:ilvl w:val="1"/>
          <w:numId w:val="2"/>
        </w:numPr>
        <w:tabs>
          <w:tab w:val="left" w:pos="53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62F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FA26F5" w:rsidRPr="00262F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ОДГОТОВИТЕЛЬНЫЙ ЭТАП</w:t>
      </w:r>
    </w:p>
    <w:p w:rsidR="0049252E" w:rsidRDefault="00FA26F5" w:rsidP="00AD062E">
      <w:pPr>
        <w:pStyle w:val="a6"/>
        <w:numPr>
          <w:ilvl w:val="1"/>
          <w:numId w:val="6"/>
        </w:numPr>
        <w:tabs>
          <w:tab w:val="left" w:pos="53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62F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Формулирование </w:t>
      </w:r>
      <w:proofErr w:type="gramStart"/>
      <w:r w:rsidRPr="00262F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актуальной</w:t>
      </w:r>
      <w:proofErr w:type="gramEnd"/>
      <w:r w:rsidRPr="00262F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32581" w:rsidRPr="00262FFC" w:rsidRDefault="00FA26F5" w:rsidP="0049252E">
      <w:pPr>
        <w:pStyle w:val="a6"/>
        <w:tabs>
          <w:tab w:val="left" w:pos="5393"/>
        </w:tabs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62F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социально - экологической проблемы.</w:t>
      </w:r>
    </w:p>
    <w:p w:rsidR="00FA26F5" w:rsidRPr="00FA26F5" w:rsidRDefault="00FA26F5" w:rsidP="00FA26F5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стихийными скоплениями мусора можно и нужно бороться. Просто каждый человек должен обратить внимание на проблему и постараться её решить.</w:t>
      </w:r>
    </w:p>
    <w:p w:rsidR="00FA26F5" w:rsidRPr="00262FFC" w:rsidRDefault="00FA26F5" w:rsidP="00AD062E">
      <w:pPr>
        <w:pStyle w:val="a6"/>
        <w:numPr>
          <w:ilvl w:val="1"/>
          <w:numId w:val="6"/>
        </w:numPr>
        <w:tabs>
          <w:tab w:val="left" w:pos="53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62F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Изучение общественного мнения.</w:t>
      </w:r>
    </w:p>
    <w:p w:rsidR="00FA26F5" w:rsidRDefault="00FA26F5" w:rsidP="008779B3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Целевой группой «Сценаристы» была составлена анкета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жителей села Песчанка. Группой «Журналисты» было проведено анкетирование населения и заданы следующие вопросы:</w:t>
      </w:r>
    </w:p>
    <w:p w:rsidR="00FA26F5" w:rsidRDefault="00346141" w:rsidP="00FA26F5">
      <w:pPr>
        <w:pStyle w:val="a6"/>
        <w:numPr>
          <w:ilvl w:val="0"/>
          <w:numId w:val="3"/>
        </w:num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Считаете ли вы несанкционированные свалки проблемой села?</w:t>
      </w:r>
    </w:p>
    <w:p w:rsidR="00346141" w:rsidRDefault="00346141" w:rsidP="00FA26F5">
      <w:pPr>
        <w:pStyle w:val="a6"/>
        <w:numPr>
          <w:ilvl w:val="0"/>
          <w:numId w:val="3"/>
        </w:num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Считаете ли вы несанкционированные свалки причиной </w:t>
      </w:r>
      <w:r w:rsidRPr="00346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46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346141" w:rsidRDefault="00346141" w:rsidP="00FA26F5">
      <w:pPr>
        <w:pStyle w:val="a6"/>
        <w:numPr>
          <w:ilvl w:val="0"/>
          <w:numId w:val="3"/>
        </w:num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бы вы хотели видеть набережную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Осколец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346141" w:rsidRDefault="00346141" w:rsidP="00FA26F5">
      <w:pPr>
        <w:pStyle w:val="a6"/>
        <w:numPr>
          <w:ilvl w:val="0"/>
          <w:numId w:val="3"/>
        </w:num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бы хотели принять участие в очистке берегов реки от мусора?</w:t>
      </w:r>
    </w:p>
    <w:p w:rsidR="00346141" w:rsidRDefault="008779B3" w:rsidP="00346141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46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Анкетирование проводилось среди учащихся МБОУ ОО «</w:t>
      </w:r>
      <w:proofErr w:type="spellStart"/>
      <w:r w:rsidR="00346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Песчанская</w:t>
      </w:r>
      <w:proofErr w:type="spellEnd"/>
      <w:r w:rsidR="00346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школа» и жителями села Песчанка.</w:t>
      </w:r>
    </w:p>
    <w:p w:rsidR="00346141" w:rsidRPr="008779B3" w:rsidRDefault="00346141" w:rsidP="00346141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779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Результаты анкетирования:</w:t>
      </w:r>
    </w:p>
    <w:tbl>
      <w:tblPr>
        <w:tblStyle w:val="a5"/>
        <w:tblW w:w="0" w:type="auto"/>
        <w:tblInd w:w="360" w:type="dxa"/>
        <w:tblLook w:val="04A0"/>
      </w:tblPr>
      <w:tblGrid>
        <w:gridCol w:w="4605"/>
        <w:gridCol w:w="4605"/>
      </w:tblGrid>
      <w:tr w:rsidR="00346141" w:rsidRPr="00B67408" w:rsidTr="00346141">
        <w:tc>
          <w:tcPr>
            <w:tcW w:w="4605" w:type="dxa"/>
          </w:tcPr>
          <w:p w:rsidR="00346141" w:rsidRPr="00B67408" w:rsidRDefault="00346141" w:rsidP="00B67408">
            <w:pPr>
              <w:tabs>
                <w:tab w:val="left" w:pos="53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Считаете ли вы несанкционированные свалки проблемой села?</w:t>
            </w:r>
          </w:p>
        </w:tc>
        <w:tc>
          <w:tcPr>
            <w:tcW w:w="4606" w:type="dxa"/>
          </w:tcPr>
          <w:p w:rsidR="00346141" w:rsidRPr="00B67408" w:rsidRDefault="00346141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Да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96%</w:t>
            </w:r>
          </w:p>
          <w:p w:rsidR="00346141" w:rsidRPr="00B67408" w:rsidRDefault="00346141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Нет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–4%</w:t>
            </w:r>
          </w:p>
        </w:tc>
      </w:tr>
      <w:tr w:rsidR="00346141" w:rsidRPr="00B67408" w:rsidTr="00346141">
        <w:tc>
          <w:tcPr>
            <w:tcW w:w="4605" w:type="dxa"/>
          </w:tcPr>
          <w:p w:rsidR="00346141" w:rsidRPr="00B67408" w:rsidRDefault="00346141" w:rsidP="00B67408">
            <w:pPr>
              <w:tabs>
                <w:tab w:val="left" w:pos="53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Считаете ли вы несанкционированные свалки причиной ряда заболеваний?</w:t>
            </w:r>
          </w:p>
        </w:tc>
        <w:tc>
          <w:tcPr>
            <w:tcW w:w="4606" w:type="dxa"/>
          </w:tcPr>
          <w:p w:rsidR="00346141" w:rsidRPr="00B67408" w:rsidRDefault="00346141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Да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86%</w:t>
            </w:r>
          </w:p>
          <w:p w:rsidR="00346141" w:rsidRPr="00B67408" w:rsidRDefault="00346141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Нет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– 14%</w:t>
            </w:r>
          </w:p>
        </w:tc>
      </w:tr>
      <w:tr w:rsidR="00346141" w:rsidRPr="00B67408" w:rsidTr="00346141">
        <w:tc>
          <w:tcPr>
            <w:tcW w:w="4605" w:type="dxa"/>
          </w:tcPr>
          <w:p w:rsidR="00346141" w:rsidRPr="00B67408" w:rsidRDefault="00346141" w:rsidP="00B67408">
            <w:pPr>
              <w:tabs>
                <w:tab w:val="left" w:pos="53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Какой бы вы хотели видеть набережную реки </w:t>
            </w:r>
            <w:proofErr w:type="spellStart"/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Осколец</w:t>
            </w:r>
            <w:proofErr w:type="spellEnd"/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?</w:t>
            </w:r>
          </w:p>
        </w:tc>
        <w:tc>
          <w:tcPr>
            <w:tcW w:w="4606" w:type="dxa"/>
          </w:tcPr>
          <w:p w:rsidR="00346141" w:rsidRPr="00B67408" w:rsidRDefault="005B20CC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80%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хотели бы видеть благоухающую зелень, чистый песочек, прозрачную водичку и много плескающейся рыбы.</w:t>
            </w:r>
          </w:p>
          <w:p w:rsidR="005B20CC" w:rsidRPr="00B67408" w:rsidRDefault="005B20CC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18%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хотели видеть чистой реку и </w:t>
            </w:r>
            <w:proofErr w:type="spellStart"/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благоустроеной</w:t>
            </w:r>
            <w:proofErr w:type="spellEnd"/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набережную со скамейками.</w:t>
            </w:r>
          </w:p>
          <w:p w:rsidR="005B20CC" w:rsidRPr="00B67408" w:rsidRDefault="005B20CC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2%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затруднились ответить.</w:t>
            </w:r>
          </w:p>
        </w:tc>
      </w:tr>
      <w:tr w:rsidR="00346141" w:rsidRPr="00B67408" w:rsidTr="00346141">
        <w:tc>
          <w:tcPr>
            <w:tcW w:w="4605" w:type="dxa"/>
          </w:tcPr>
          <w:p w:rsidR="00346141" w:rsidRPr="00B67408" w:rsidRDefault="00346141" w:rsidP="00B67408">
            <w:pPr>
              <w:tabs>
                <w:tab w:val="left" w:pos="53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 бы хотели принять участие в очистке берегов реки от мусора?</w:t>
            </w:r>
          </w:p>
        </w:tc>
        <w:tc>
          <w:tcPr>
            <w:tcW w:w="4606" w:type="dxa"/>
          </w:tcPr>
          <w:p w:rsidR="00346141" w:rsidRPr="00B67408" w:rsidRDefault="005B20CC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20%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хотели бы точно;</w:t>
            </w:r>
          </w:p>
          <w:p w:rsidR="005B20CC" w:rsidRPr="00B67408" w:rsidRDefault="005B20CC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60%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хотели бы, но не имеют возможности;</w:t>
            </w:r>
          </w:p>
          <w:p w:rsidR="005B20CC" w:rsidRPr="00B67408" w:rsidRDefault="005B20CC" w:rsidP="00B67408">
            <w:pPr>
              <w:tabs>
                <w:tab w:val="left" w:pos="5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20%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- не хотели, считают это дело специальных служб</w:t>
            </w:r>
          </w:p>
        </w:tc>
      </w:tr>
    </w:tbl>
    <w:p w:rsidR="00346141" w:rsidRPr="00346141" w:rsidRDefault="00346141" w:rsidP="00346141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7908" w:rsidRDefault="005B20CC" w:rsidP="000F7908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анкетирования показал, что подавляющее большинство хотело бы видеть чистую, экологически безопасную, эстетически оформленную</w:t>
      </w:r>
      <w:r w:rsidR="00C31276">
        <w:rPr>
          <w:rFonts w:ascii="Times New Roman" w:hAnsi="Times New Roman" w:cs="Times New Roman"/>
          <w:sz w:val="28"/>
          <w:szCs w:val="28"/>
        </w:rPr>
        <w:t xml:space="preserve"> зону вдоль берегов реки </w:t>
      </w:r>
      <w:proofErr w:type="spellStart"/>
      <w:r w:rsidR="00C31276">
        <w:rPr>
          <w:rFonts w:ascii="Times New Roman" w:hAnsi="Times New Roman" w:cs="Times New Roman"/>
          <w:sz w:val="28"/>
          <w:szCs w:val="28"/>
        </w:rPr>
        <w:t>Осколец</w:t>
      </w:r>
      <w:proofErr w:type="spellEnd"/>
      <w:r w:rsidR="00C31276">
        <w:rPr>
          <w:rFonts w:ascii="Times New Roman" w:hAnsi="Times New Roman" w:cs="Times New Roman"/>
          <w:sz w:val="28"/>
          <w:szCs w:val="28"/>
        </w:rPr>
        <w:t>.</w:t>
      </w:r>
    </w:p>
    <w:p w:rsidR="0049252E" w:rsidRDefault="0049252E" w:rsidP="000F7908">
      <w:pPr>
        <w:tabs>
          <w:tab w:val="left" w:pos="53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76" w:rsidRDefault="00C31276" w:rsidP="00AD062E">
      <w:pPr>
        <w:pStyle w:val="a6"/>
        <w:numPr>
          <w:ilvl w:val="1"/>
          <w:numId w:val="6"/>
        </w:numPr>
        <w:tabs>
          <w:tab w:val="left" w:pos="53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FC">
        <w:rPr>
          <w:rFonts w:ascii="Times New Roman" w:hAnsi="Times New Roman" w:cs="Times New Roman"/>
          <w:b/>
          <w:sz w:val="28"/>
          <w:szCs w:val="28"/>
        </w:rPr>
        <w:t>Составление плана работы.</w:t>
      </w:r>
    </w:p>
    <w:tbl>
      <w:tblPr>
        <w:tblStyle w:val="a5"/>
        <w:tblW w:w="0" w:type="auto"/>
        <w:tblLook w:val="04A0"/>
      </w:tblPr>
      <w:tblGrid>
        <w:gridCol w:w="5494"/>
        <w:gridCol w:w="2410"/>
        <w:gridCol w:w="1666"/>
      </w:tblGrid>
      <w:tr w:rsidR="00C31276" w:rsidRPr="00B67408" w:rsidTr="00B67408">
        <w:tc>
          <w:tcPr>
            <w:tcW w:w="5494" w:type="dxa"/>
          </w:tcPr>
          <w:p w:rsidR="00C31276" w:rsidRPr="00B67408" w:rsidRDefault="00C31276" w:rsidP="00B67408">
            <w:pPr>
              <w:tabs>
                <w:tab w:val="left" w:pos="53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</w:tcPr>
          <w:p w:rsidR="00C31276" w:rsidRPr="00B67408" w:rsidRDefault="00C31276" w:rsidP="00B67408">
            <w:pPr>
              <w:tabs>
                <w:tab w:val="left" w:pos="53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66" w:type="dxa"/>
          </w:tcPr>
          <w:p w:rsidR="00C31276" w:rsidRPr="00B67408" w:rsidRDefault="00C31276" w:rsidP="00B67408">
            <w:pPr>
              <w:tabs>
                <w:tab w:val="left" w:pos="53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C31276" w:rsidRPr="00B67408" w:rsidTr="00B67408">
        <w:tc>
          <w:tcPr>
            <w:tcW w:w="5494" w:type="dxa"/>
          </w:tcPr>
          <w:p w:rsidR="00C31276" w:rsidRPr="00B67408" w:rsidRDefault="00277C12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Обсудить проблемы, поставленные в данном проекте и наметить пути их решения:</w:t>
            </w:r>
          </w:p>
          <w:p w:rsidR="00277C12" w:rsidRPr="00B67408" w:rsidRDefault="00277C12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- с </w:t>
            </w:r>
            <w:r w:rsidRPr="00B6740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заместителем начальника управления </w:t>
            </w:r>
            <w:proofErr w:type="spellStart"/>
            <w:r w:rsidRPr="00B6740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Песчанской</w:t>
            </w:r>
            <w:proofErr w:type="spellEnd"/>
            <w:r w:rsidRPr="00B6740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сельской территории</w:t>
            </w:r>
            <w:proofErr w:type="gramStart"/>
            <w:r w:rsidRPr="00B6740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:</w:t>
            </w:r>
            <w:proofErr w:type="gramEnd"/>
            <w:r w:rsidRPr="00B6740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Pr="00B67408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Алексеевой Еленой Ивановной;</w:t>
            </w:r>
          </w:p>
          <w:p w:rsidR="00277C12" w:rsidRPr="00B67408" w:rsidRDefault="00277C12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7408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- с родительской общественностью;</w:t>
            </w:r>
          </w:p>
          <w:p w:rsidR="00277C12" w:rsidRPr="00B67408" w:rsidRDefault="00277C12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- с методистами МБУ ДО «ЦЭБО».</w:t>
            </w:r>
          </w:p>
        </w:tc>
        <w:tc>
          <w:tcPr>
            <w:tcW w:w="2410" w:type="dxa"/>
          </w:tcPr>
          <w:p w:rsidR="00C31276" w:rsidRPr="00B67408" w:rsidRDefault="00277C12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Болдырева О.В.</w:t>
            </w:r>
          </w:p>
          <w:p w:rsidR="00277C12" w:rsidRPr="00B67408" w:rsidRDefault="00277C12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/о;</w:t>
            </w:r>
          </w:p>
          <w:p w:rsidR="00277C12" w:rsidRPr="00B67408" w:rsidRDefault="00277C12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«Журналисты»</w:t>
            </w:r>
          </w:p>
        </w:tc>
        <w:tc>
          <w:tcPr>
            <w:tcW w:w="1666" w:type="dxa"/>
          </w:tcPr>
          <w:p w:rsidR="00C31276" w:rsidRPr="00B67408" w:rsidRDefault="00277C12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Июнь-август 2018г</w:t>
            </w:r>
          </w:p>
        </w:tc>
      </w:tr>
      <w:tr w:rsidR="00BC578A" w:rsidRPr="00B67408" w:rsidTr="00B67408">
        <w:tc>
          <w:tcPr>
            <w:tcW w:w="5494" w:type="dxa"/>
          </w:tcPr>
          <w:p w:rsidR="00BC578A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социально – </w:t>
            </w:r>
            <w:proofErr w:type="gram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экологический</w:t>
            </w:r>
            <w:proofErr w:type="gram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опросник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«Быть ли реке чистой и здоровой?»</w:t>
            </w:r>
          </w:p>
        </w:tc>
        <w:tc>
          <w:tcPr>
            <w:tcW w:w="2410" w:type="dxa"/>
          </w:tcPr>
          <w:p w:rsidR="00BC578A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«Сценаристы»</w:t>
            </w:r>
          </w:p>
          <w:p w:rsidR="00BC578A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BC578A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Июнь 2018г</w:t>
            </w:r>
          </w:p>
          <w:p w:rsidR="00BC578A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276" w:rsidRPr="00B67408" w:rsidTr="00B67408">
        <w:tc>
          <w:tcPr>
            <w:tcW w:w="5494" w:type="dxa"/>
          </w:tcPr>
          <w:p w:rsidR="00C31276" w:rsidRPr="00B67408" w:rsidRDefault="00277C12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Провести социально – экологический опрос среди учащихся и населения села Песчанка «Быть ли реке чистой и здоровой?»</w:t>
            </w:r>
          </w:p>
        </w:tc>
        <w:tc>
          <w:tcPr>
            <w:tcW w:w="2410" w:type="dxa"/>
          </w:tcPr>
          <w:p w:rsidR="00C31276" w:rsidRPr="00B67408" w:rsidRDefault="00BC578A" w:rsidP="00B674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C12" w:rsidRPr="00B67408">
              <w:rPr>
                <w:rFonts w:ascii="Times New Roman" w:hAnsi="Times New Roman" w:cs="Times New Roman"/>
                <w:sz w:val="26"/>
                <w:szCs w:val="26"/>
              </w:rPr>
              <w:t>«Журналисты»</w:t>
            </w:r>
          </w:p>
        </w:tc>
        <w:tc>
          <w:tcPr>
            <w:tcW w:w="1666" w:type="dxa"/>
          </w:tcPr>
          <w:p w:rsidR="00C31276" w:rsidRPr="00B67408" w:rsidRDefault="00277C12" w:rsidP="00B6740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Июль 2018г</w:t>
            </w:r>
          </w:p>
        </w:tc>
      </w:tr>
      <w:tr w:rsidR="00204037" w:rsidRPr="00B67408" w:rsidTr="00B67408">
        <w:tc>
          <w:tcPr>
            <w:tcW w:w="5494" w:type="dxa"/>
          </w:tcPr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экскурсию вдоль берегов реки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Осколец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села Песчанка и выявить несанкционированные скопления бытовых отходов</w:t>
            </w:r>
          </w:p>
        </w:tc>
        <w:tc>
          <w:tcPr>
            <w:tcW w:w="2410" w:type="dxa"/>
          </w:tcPr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«Сценаристы»</w:t>
            </w:r>
          </w:p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«Журналисты»</w:t>
            </w:r>
          </w:p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Желающие активисты</w:t>
            </w:r>
          </w:p>
        </w:tc>
        <w:tc>
          <w:tcPr>
            <w:tcW w:w="1666" w:type="dxa"/>
          </w:tcPr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Июнь-Август 2018г</w:t>
            </w:r>
          </w:p>
        </w:tc>
      </w:tr>
      <w:tr w:rsidR="00C31276" w:rsidRPr="00B67408" w:rsidTr="00B67408">
        <w:tc>
          <w:tcPr>
            <w:tcW w:w="5494" w:type="dxa"/>
          </w:tcPr>
          <w:p w:rsidR="00C31276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Провести конкурс тематических рисунков в младших классах на тему «Мусору на реке – нет!»</w:t>
            </w:r>
          </w:p>
        </w:tc>
        <w:tc>
          <w:tcPr>
            <w:tcW w:w="2410" w:type="dxa"/>
          </w:tcPr>
          <w:p w:rsidR="00C31276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6" w:type="dxa"/>
          </w:tcPr>
          <w:p w:rsidR="00C31276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Сентябрь 2019г</w:t>
            </w:r>
          </w:p>
        </w:tc>
      </w:tr>
      <w:tr w:rsidR="00C31276" w:rsidRPr="00B67408" w:rsidTr="00B67408">
        <w:tc>
          <w:tcPr>
            <w:tcW w:w="5494" w:type="dxa"/>
          </w:tcPr>
          <w:p w:rsidR="00C31276" w:rsidRPr="00B67408" w:rsidRDefault="00204037" w:rsidP="00B67408">
            <w:pPr>
              <w:tabs>
                <w:tab w:val="left" w:pos="539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Акция «Чистые берега» </w:t>
            </w:r>
            <w:proofErr w:type="gram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уборка мусора на обнаруженных несанкционированных свалках вдоль берегов реки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Осколец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«Сценаристы»</w:t>
            </w:r>
          </w:p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«Журналисты»</w:t>
            </w:r>
          </w:p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1276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Желающие активисты</w:t>
            </w:r>
          </w:p>
        </w:tc>
        <w:tc>
          <w:tcPr>
            <w:tcW w:w="1666" w:type="dxa"/>
          </w:tcPr>
          <w:p w:rsidR="00C31276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Октябрь 2018г</w:t>
            </w:r>
          </w:p>
        </w:tc>
      </w:tr>
      <w:tr w:rsidR="00F80A8A" w:rsidRPr="00B67408" w:rsidTr="00B67408">
        <w:tc>
          <w:tcPr>
            <w:tcW w:w="5494" w:type="dxa"/>
          </w:tcPr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теоретического материала по проблемам:  «Чем 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опасны несанкционированные мусорные свалки», </w:t>
            </w: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ТБО -  среда для размножения болезнетворных бактерий». </w:t>
            </w:r>
          </w:p>
        </w:tc>
        <w:tc>
          <w:tcPr>
            <w:tcW w:w="2410" w:type="dxa"/>
          </w:tcPr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«Сценаристы»</w:t>
            </w:r>
          </w:p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«Журналисты»</w:t>
            </w:r>
          </w:p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="00BC578A" w:rsidRPr="00B674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6" w:type="dxa"/>
          </w:tcPr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Февраль 2019</w:t>
            </w:r>
          </w:p>
        </w:tc>
      </w:tr>
      <w:tr w:rsidR="00F80A8A" w:rsidRPr="00B67408" w:rsidTr="00B67408">
        <w:tc>
          <w:tcPr>
            <w:tcW w:w="5494" w:type="dxa"/>
          </w:tcPr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Изготовление тематических листовок «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Заболевания, вызванные воздействием химических веществ, выбрасываемых человеком в природную среду»</w:t>
            </w:r>
          </w:p>
        </w:tc>
        <w:tc>
          <w:tcPr>
            <w:tcW w:w="2410" w:type="dxa"/>
          </w:tcPr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«Сценаристы»</w:t>
            </w:r>
          </w:p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Март 2019г</w:t>
            </w:r>
          </w:p>
        </w:tc>
      </w:tr>
      <w:tr w:rsidR="00C31276" w:rsidRPr="00B67408" w:rsidTr="00B67408">
        <w:tc>
          <w:tcPr>
            <w:tcW w:w="5494" w:type="dxa"/>
          </w:tcPr>
          <w:p w:rsidR="00C31276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Распространение тематических листовок «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Заболевания, вызванные воздействием химических веществ, выбрасываемых человеком в природную среду»</w:t>
            </w:r>
          </w:p>
        </w:tc>
        <w:tc>
          <w:tcPr>
            <w:tcW w:w="2410" w:type="dxa"/>
          </w:tcPr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«Журналисты»</w:t>
            </w:r>
          </w:p>
          <w:p w:rsidR="00204037" w:rsidRPr="00B67408" w:rsidRDefault="00204037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1276" w:rsidRPr="00B67408" w:rsidRDefault="00C31276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31276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Апрель 2019г</w:t>
            </w:r>
          </w:p>
        </w:tc>
      </w:tr>
      <w:tr w:rsidR="00C31276" w:rsidRPr="00B67408" w:rsidTr="00B67408">
        <w:tc>
          <w:tcPr>
            <w:tcW w:w="5494" w:type="dxa"/>
          </w:tcPr>
          <w:p w:rsidR="00C31276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Родительского собрания «Мусор и наше здоровье».</w:t>
            </w:r>
          </w:p>
        </w:tc>
        <w:tc>
          <w:tcPr>
            <w:tcW w:w="2410" w:type="dxa"/>
          </w:tcPr>
          <w:p w:rsidR="00F80A8A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«Журналисты»</w:t>
            </w:r>
          </w:p>
          <w:p w:rsidR="00C31276" w:rsidRPr="00B67408" w:rsidRDefault="00C31276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31276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Май 2019г</w:t>
            </w:r>
          </w:p>
        </w:tc>
      </w:tr>
      <w:tr w:rsidR="00C31276" w:rsidRPr="00B67408" w:rsidTr="00B67408">
        <w:tc>
          <w:tcPr>
            <w:tcW w:w="5494" w:type="dxa"/>
          </w:tcPr>
          <w:p w:rsidR="00C31276" w:rsidRPr="00B67408" w:rsidRDefault="00F80A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представителями администрации 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Песчанской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 «Сделаем вместе»</w:t>
            </w:r>
          </w:p>
        </w:tc>
        <w:tc>
          <w:tcPr>
            <w:tcW w:w="2410" w:type="dxa"/>
          </w:tcPr>
          <w:p w:rsidR="00C31276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«Журналисты»</w:t>
            </w:r>
          </w:p>
        </w:tc>
        <w:tc>
          <w:tcPr>
            <w:tcW w:w="1666" w:type="dxa"/>
          </w:tcPr>
          <w:p w:rsidR="00C31276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Июнь 2019г</w:t>
            </w:r>
          </w:p>
        </w:tc>
      </w:tr>
      <w:tr w:rsidR="00C31276" w:rsidRPr="00B67408" w:rsidTr="00B67408">
        <w:tc>
          <w:tcPr>
            <w:tcW w:w="5494" w:type="dxa"/>
          </w:tcPr>
          <w:p w:rsidR="00C31276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проделанной работе на сайте </w:t>
            </w: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МБОУ ОО «</w:t>
            </w:r>
            <w:proofErr w:type="spellStart"/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Песчанская</w:t>
            </w:r>
            <w:proofErr w:type="spellEnd"/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школа»</w:t>
            </w:r>
          </w:p>
        </w:tc>
        <w:tc>
          <w:tcPr>
            <w:tcW w:w="2410" w:type="dxa"/>
          </w:tcPr>
          <w:p w:rsidR="00BC578A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«Журналисты»</w:t>
            </w:r>
          </w:p>
          <w:p w:rsidR="00C31276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66" w:type="dxa"/>
          </w:tcPr>
          <w:p w:rsidR="00C31276" w:rsidRPr="00B67408" w:rsidRDefault="00BC578A" w:rsidP="00B67408">
            <w:pPr>
              <w:tabs>
                <w:tab w:val="left" w:pos="53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proofErr w:type="gramStart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B67408">
              <w:rPr>
                <w:rFonts w:ascii="Times New Roman" w:hAnsi="Times New Roman" w:cs="Times New Roman"/>
                <w:sz w:val="26"/>
                <w:szCs w:val="26"/>
              </w:rPr>
              <w:t xml:space="preserve"> август 2019г</w:t>
            </w:r>
          </w:p>
        </w:tc>
      </w:tr>
    </w:tbl>
    <w:p w:rsidR="00C31276" w:rsidRDefault="00C31276" w:rsidP="00C31276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8A" w:rsidRPr="00262FFC" w:rsidRDefault="00BC578A" w:rsidP="00AD062E">
      <w:pPr>
        <w:pStyle w:val="a6"/>
        <w:numPr>
          <w:ilvl w:val="1"/>
          <w:numId w:val="6"/>
        </w:numPr>
        <w:tabs>
          <w:tab w:val="left" w:pos="53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FC">
        <w:rPr>
          <w:rFonts w:ascii="Times New Roman" w:hAnsi="Times New Roman" w:cs="Times New Roman"/>
          <w:b/>
          <w:sz w:val="28"/>
          <w:szCs w:val="28"/>
        </w:rPr>
        <w:t>Распределение обязанностей среди членов команды.</w:t>
      </w:r>
    </w:p>
    <w:p w:rsidR="00BC578A" w:rsidRDefault="0049252E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78A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проекты были созданы целевые группы из учащихся объединения «Эко – журналистика», которым руководит педагог дополнительного образования МБУ </w:t>
      </w:r>
      <w:proofErr w:type="gramStart"/>
      <w:r w:rsidR="00BC57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578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C578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BC578A">
        <w:rPr>
          <w:rFonts w:ascii="Times New Roman" w:hAnsi="Times New Roman" w:cs="Times New Roman"/>
          <w:sz w:val="28"/>
          <w:szCs w:val="28"/>
        </w:rPr>
        <w:t xml:space="preserve"> экологического образования» - Болдырева Оксана Викторовна и классный руководитель, учитель русского языка и литературы </w:t>
      </w:r>
      <w:r w:rsidR="00BC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ОО «</w:t>
      </w:r>
      <w:proofErr w:type="spellStart"/>
      <w:r w:rsidR="00BC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Песчанская</w:t>
      </w:r>
      <w:proofErr w:type="spellEnd"/>
      <w:r w:rsidR="00BC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школа» - </w:t>
      </w:r>
      <w:proofErr w:type="spellStart"/>
      <w:r w:rsidR="00BC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Здобнова</w:t>
      </w:r>
      <w:proofErr w:type="spellEnd"/>
      <w:r w:rsidR="00BC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Светлана Павловна. Целевые группы </w:t>
      </w:r>
      <w:proofErr w:type="gramStart"/>
      <w:r w:rsidR="00BC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били</w:t>
      </w:r>
      <w:proofErr w:type="gramEnd"/>
      <w:r w:rsidR="00BC5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созданы по следующим направлениям:</w:t>
      </w: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«Сценаристы»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ответственные за </w:t>
      </w:r>
      <w:r w:rsidR="003D0525">
        <w:rPr>
          <w:rFonts w:ascii="Times New Roman" w:hAnsi="Times New Roman" w:cs="Times New Roman"/>
          <w:sz w:val="28"/>
          <w:szCs w:val="28"/>
        </w:rPr>
        <w:t xml:space="preserve">подготовку социально – экологического </w:t>
      </w:r>
      <w:proofErr w:type="spellStart"/>
      <w:r w:rsidR="003D0525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="003D0525">
        <w:rPr>
          <w:rFonts w:ascii="Times New Roman" w:hAnsi="Times New Roman" w:cs="Times New Roman"/>
          <w:sz w:val="28"/>
          <w:szCs w:val="28"/>
        </w:rPr>
        <w:t xml:space="preserve"> «Быть ли реке чистой и здоровой?», Акции «Чистые берега», теоретического материала по проблемам, изготовление тематических листовок: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Анастасия;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Елизавета;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Виктория;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Валентина.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25">
        <w:rPr>
          <w:rFonts w:ascii="Times New Roman" w:hAnsi="Times New Roman" w:cs="Times New Roman"/>
          <w:b/>
          <w:sz w:val="28"/>
          <w:szCs w:val="28"/>
        </w:rPr>
        <w:t>«Журналисты»</w:t>
      </w:r>
      <w:r>
        <w:rPr>
          <w:rFonts w:ascii="Times New Roman" w:hAnsi="Times New Roman" w:cs="Times New Roman"/>
          <w:sz w:val="28"/>
          <w:szCs w:val="28"/>
        </w:rPr>
        <w:t xml:space="preserve"> - ответственные за проведение социально – экологического опроса среди населения, встречу с представителями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территории, размещение информации на сайте,</w:t>
      </w:r>
      <w:r w:rsidRPr="003D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 тематических листовок: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 Константин;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Анастасия;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Кононова Марина;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2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D0525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3D052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ответственные за конкурс тематических рисунков в младших классах,  участники Акции «Чистые берега» и экскурсии вдоль берегов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Виктория;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Клевцова Мария;</w:t>
      </w: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Надворный Ярослав;</w:t>
      </w:r>
    </w:p>
    <w:p w:rsidR="0049252E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Мария.</w:t>
      </w:r>
    </w:p>
    <w:p w:rsidR="00B67408" w:rsidRDefault="00B67408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2E" w:rsidRDefault="00C8424F" w:rsidP="00AD062E">
      <w:pPr>
        <w:pStyle w:val="a6"/>
        <w:numPr>
          <w:ilvl w:val="1"/>
          <w:numId w:val="6"/>
        </w:numPr>
        <w:tabs>
          <w:tab w:val="left" w:pos="53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FC">
        <w:rPr>
          <w:rFonts w:ascii="Times New Roman" w:hAnsi="Times New Roman" w:cs="Times New Roman"/>
          <w:b/>
          <w:sz w:val="28"/>
          <w:szCs w:val="28"/>
        </w:rPr>
        <w:t xml:space="preserve">Изучение, сбор, систематизация информации </w:t>
      </w:r>
    </w:p>
    <w:p w:rsidR="003D0525" w:rsidRPr="0049252E" w:rsidRDefault="00C8424F" w:rsidP="0049252E">
      <w:pPr>
        <w:pStyle w:val="a6"/>
        <w:tabs>
          <w:tab w:val="left" w:pos="5393"/>
        </w:tabs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FC">
        <w:rPr>
          <w:rFonts w:ascii="Times New Roman" w:hAnsi="Times New Roman" w:cs="Times New Roman"/>
          <w:b/>
          <w:sz w:val="28"/>
          <w:szCs w:val="28"/>
        </w:rPr>
        <w:t>и материала</w:t>
      </w:r>
      <w:r w:rsidR="0049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52E">
        <w:rPr>
          <w:rFonts w:ascii="Times New Roman" w:hAnsi="Times New Roman" w:cs="Times New Roman"/>
          <w:b/>
          <w:sz w:val="28"/>
          <w:szCs w:val="28"/>
        </w:rPr>
        <w:t>к созданию проекта.</w:t>
      </w:r>
    </w:p>
    <w:p w:rsidR="00C8424F" w:rsidRDefault="00AD062E" w:rsidP="00C8424F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Произведено и</w:t>
      </w:r>
      <w:r w:rsidR="00C8424F">
        <w:rPr>
          <w:rFonts w:ascii="Times New Roman" w:hAnsi="Times New Roman" w:cs="Times New Roman"/>
          <w:sz w:val="28"/>
          <w:szCs w:val="28"/>
        </w:rPr>
        <w:t xml:space="preserve">зучение теоретического материала по проблеме бытового мусора, его </w:t>
      </w:r>
      <w:proofErr w:type="gramStart"/>
      <w:r w:rsidR="00C8424F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="00C8424F">
        <w:rPr>
          <w:rFonts w:ascii="Times New Roman" w:hAnsi="Times New Roman" w:cs="Times New Roman"/>
          <w:sz w:val="28"/>
          <w:szCs w:val="28"/>
        </w:rPr>
        <w:t xml:space="preserve"> на экологию окружающей среды и здоровье человека (литература, интернет ресурсы).</w:t>
      </w:r>
    </w:p>
    <w:p w:rsidR="00C8424F" w:rsidRPr="001A5D52" w:rsidRDefault="00424057" w:rsidP="001A5D5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424F" w:rsidRPr="001A5D52">
        <w:rPr>
          <w:sz w:val="28"/>
          <w:szCs w:val="28"/>
        </w:rPr>
        <w:t>В ходе изучения материала, мы узнали: Загрязнение окружающей среды бытовыми отходами влияет на человека через воздух, воду, пищу растительного происхождения, выросшей на отравленной мусором почве. Поступающие в почву химические соединения накапливаются и приводят к постепенному изменению ее химических и физических свойств, снижают численность живых организмов, ухудшают плодородие. Вместе с загрязняющими веществами часто в почву попадают болезнетворные бактерии, яйца гельминтов и другие вредные организмы.</w:t>
      </w:r>
    </w:p>
    <w:p w:rsidR="00C8424F" w:rsidRDefault="00424057" w:rsidP="00C8424F">
      <w:pPr>
        <w:pStyle w:val="a7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424F" w:rsidRPr="001A5D52">
        <w:rPr>
          <w:sz w:val="28"/>
          <w:szCs w:val="28"/>
        </w:rPr>
        <w:t>Человечеством изобретены соединения, которые не разлагаются. К ним относятся различные упаковочные материалы, емкости для хранения жидкостей, резина, лавсан, синтетические полимеры, моющие средства, красители. Все они выделяют вредные для окружающей среды и людей вещества.</w:t>
      </w:r>
    </w:p>
    <w:p w:rsidR="001A5D52" w:rsidRPr="001A5D52" w:rsidRDefault="001A5D52" w:rsidP="00C8424F">
      <w:pPr>
        <w:pStyle w:val="a7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8909" cy="2668386"/>
            <wp:effectExtent l="0" t="0" r="0" b="0"/>
            <wp:docPr id="2" name="Рисунок 2" descr="C:\Users\Пк\Desktop\ПРОЕКТ МОЙ!\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РОЕКТ МОЙ!\ф2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19" cy="26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52" w:rsidRPr="001A5D52" w:rsidRDefault="001A5D52" w:rsidP="004925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</w:t>
      </w: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 1 июля 2017 г. введён в действие  справочник по наилучшим доступным технологиям утилизации и обезвреживания отходов. При составлении настоящего справочника были учтены требования Федерального закона № 7-ФЗ «Об охране окружающей среды»</w:t>
      </w:r>
      <w:proofErr w:type="gramStart"/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,</w:t>
      </w:r>
      <w:proofErr w:type="gramEnd"/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Федерального закона № 89-ФЗ «Об отходах производства и потребления», Федерального закона № 52-ФЗ «О санитарно- эпидемиологическом благополучии населения», Федерального закона № 96-ФЗ «Об охране атмосферного воздуха», Федерального закона № 174-ФЗ «Об экологической экспертизе».</w:t>
      </w:r>
    </w:p>
    <w:p w:rsidR="001A5D52" w:rsidRPr="001A5D52" w:rsidRDefault="001A5D52" w:rsidP="0049252E">
      <w:pPr>
        <w:widowControl w:val="0"/>
        <w:autoSpaceDE w:val="0"/>
        <w:autoSpaceDN w:val="0"/>
        <w:spacing w:after="0" w:line="360" w:lineRule="auto"/>
        <w:ind w:left="135" w:right="136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Настоящий справочник содержит описание применяемых в области утилизации и обезвреживания отходов технологических процессов, оборудования, технических способов и методов, позволяющих снизить негативное воздействие отходов на окружающую среду. В справочнике определены решения, являющиеся наилучшими доступными</w:t>
      </w:r>
      <w:r w:rsidRPr="001A5D52">
        <w:rPr>
          <w:rFonts w:ascii="Times New Roman" w:eastAsia="Arial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технологиями.</w:t>
      </w:r>
    </w:p>
    <w:p w:rsidR="001A5D52" w:rsidRPr="001A5D52" w:rsidRDefault="001A5D52" w:rsidP="001A5D52">
      <w:pPr>
        <w:widowControl w:val="0"/>
        <w:autoSpaceDE w:val="0"/>
        <w:autoSpaceDN w:val="0"/>
        <w:spacing w:after="0" w:line="360" w:lineRule="auto"/>
        <w:ind w:left="135"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настоящем справочнике рассматривается деятельность по утилизации и обезвреживанию следующих групп отходов: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right="135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отходы нефтепродуктов, в том числе отходы минеральных масел;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отходы оборудования, содержащего</w:t>
      </w:r>
      <w:r w:rsidRPr="001A5D52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ртуть;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right="134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изделия из резины, резиновые шины, покрышки и камеры;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right="135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пластмассовые изделия, в том числе упаковочные пластмассовые</w:t>
      </w:r>
      <w:r w:rsidRPr="001A5D52">
        <w:rPr>
          <w:rFonts w:ascii="Times New Roman" w:eastAsia="Arial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изделия;</w:t>
      </w:r>
    </w:p>
    <w:p w:rsidR="001A5D52" w:rsidRPr="001A5D52" w:rsidRDefault="001A5D52" w:rsidP="001A5D52">
      <w:pPr>
        <w:widowControl w:val="0"/>
        <w:tabs>
          <w:tab w:val="left" w:pos="1346"/>
        </w:tabs>
        <w:autoSpaceDE w:val="0"/>
        <w:autoSpaceDN w:val="0"/>
        <w:spacing w:after="0" w:line="360" w:lineRule="auto"/>
        <w:ind w:right="1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компьютеры, электронная бытовая техника;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- медицинские</w:t>
      </w:r>
      <w:r w:rsidRPr="001A5D52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отходы;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биологические</w:t>
      </w:r>
      <w:r w:rsidRPr="001A5D52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отходы;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отходы органических</w:t>
      </w:r>
      <w:r w:rsidRPr="001A5D52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растворителей;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отходы фильтров и отработанных фильтровальных</w:t>
      </w:r>
      <w:r w:rsidRPr="001A5D52">
        <w:rPr>
          <w:rFonts w:ascii="Times New Roman" w:eastAsia="Arial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материалов;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отходы органических пестицидов и</w:t>
      </w:r>
      <w:r w:rsidRPr="001A5D52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proofErr w:type="spellStart"/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агрохимикатов</w:t>
      </w:r>
      <w:proofErr w:type="spellEnd"/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1A5D52" w:rsidRPr="001A5D52" w:rsidRDefault="001A5D52" w:rsidP="001A5D52">
      <w:pPr>
        <w:widowControl w:val="0"/>
        <w:tabs>
          <w:tab w:val="left" w:pos="993"/>
        </w:tabs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твердые коммунальные</w:t>
      </w:r>
      <w:r w:rsidRPr="001A5D52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1A5D5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отходы; и прочее.</w:t>
      </w:r>
    </w:p>
    <w:p w:rsidR="001A5D52" w:rsidRPr="001A5D52" w:rsidRDefault="001A5D52" w:rsidP="001A5D52">
      <w:pPr>
        <w:widowControl w:val="0"/>
        <w:autoSpaceDE w:val="0"/>
        <w:autoSpaceDN w:val="0"/>
        <w:spacing w:after="0" w:line="360" w:lineRule="auto"/>
        <w:ind w:left="135" w:right="136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законодательству РФ, свалка мусора в неположенных местах запрещена. Этот вопрос регулируется Конституцией РФ, Административным кодексом, а также законами «Об охране окружающей среды», «Об отходах производства и потребления»,   «О порядке рассмотрения обращений граждан РФ». </w:t>
      </w:r>
    </w:p>
    <w:p w:rsidR="001A5D52" w:rsidRPr="001A5D52" w:rsidRDefault="001A5D52" w:rsidP="00424057">
      <w:pPr>
        <w:widowControl w:val="0"/>
        <w:autoSpaceDE w:val="0"/>
        <w:autoSpaceDN w:val="0"/>
        <w:spacing w:after="0" w:line="360" w:lineRule="auto"/>
        <w:ind w:left="135" w:right="136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A5D5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42 Конституции РФ гласит, что каждый житель России имеет право на благоприятную окружающую среду. Это право люди могут реализовать, интересуясь тем, что происходит с природой. Если же по причине неблагоприятной экологической обстановки человеку был причинён ущерб, он вправе требовать компенсации.</w:t>
      </w:r>
    </w:p>
    <w:p w:rsidR="001A5D52" w:rsidRPr="001A5D52" w:rsidRDefault="001A5D52" w:rsidP="00424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Статья 51 Федерального закона №7-ФЗ гласит, что свалка мусора запрещена на землях, которые подлежат освоению, на землях рядом с городами и посёлками и на путях миграции животных. Сбрасывать отходы также нельзя в воду.</w:t>
      </w:r>
    </w:p>
    <w:p w:rsidR="00C8424F" w:rsidRDefault="001A5D52" w:rsidP="001A5D52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Статья 13.4 Федерального закона №89-ФЗ гласит, что накопление отходов возможно только в специально отведённых для этого местах.</w:t>
      </w:r>
    </w:p>
    <w:p w:rsidR="001A5D52" w:rsidRPr="001A5D52" w:rsidRDefault="001A5D52" w:rsidP="00424057">
      <w:pPr>
        <w:widowControl w:val="0"/>
        <w:autoSpaceDE w:val="0"/>
        <w:autoSpaceDN w:val="0"/>
        <w:spacing w:after="0" w:line="360" w:lineRule="auto"/>
        <w:ind w:left="135" w:right="136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нарушение законодательства по обращению с отходами, предусмотрены все виды ответственности: имущественная, дисциплинарная, административная, а так же уголовная.</w:t>
      </w:r>
    </w:p>
    <w:p w:rsidR="001A5D52" w:rsidRDefault="001A5D52" w:rsidP="001A5D52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заметить вовремя несанкционированную свалку и оповестить администрацию могут только сознательные жители. Дело в том, что несанкционированные скопления мусора чаще всего образуются в тех местах, куда службы благоустройства территорий не доезжают.</w:t>
      </w:r>
    </w:p>
    <w:p w:rsidR="0049252E" w:rsidRDefault="0049252E" w:rsidP="00AD06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52E" w:rsidRDefault="0049252E" w:rsidP="00AD06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2FFC" w:rsidRPr="00424057" w:rsidRDefault="00262FFC" w:rsidP="00AD06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ПРАКТИЧЕСКИЙ ЭТАП</w:t>
      </w:r>
    </w:p>
    <w:p w:rsidR="00424057" w:rsidRPr="00424057" w:rsidRDefault="00262FFC" w:rsidP="004240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="00424057" w:rsidRPr="00424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Взаимодействие с деловыми партнерами.</w:t>
      </w:r>
    </w:p>
    <w:p w:rsidR="00424057" w:rsidRDefault="00424057" w:rsidP="00424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Для успешной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привлечены к партнерству и сотрудничеству:</w:t>
      </w:r>
    </w:p>
    <w:p w:rsidR="00424057" w:rsidRDefault="00424057" w:rsidP="00424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родители;</w:t>
      </w:r>
    </w:p>
    <w:p w:rsidR="00424057" w:rsidRDefault="00424057" w:rsidP="0042405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территории.</w:t>
      </w:r>
    </w:p>
    <w:tbl>
      <w:tblPr>
        <w:tblStyle w:val="a5"/>
        <w:tblW w:w="0" w:type="auto"/>
        <w:tblLook w:val="04A0"/>
      </w:tblPr>
      <w:tblGrid>
        <w:gridCol w:w="3189"/>
        <w:gridCol w:w="3190"/>
        <w:gridCol w:w="3191"/>
      </w:tblGrid>
      <w:tr w:rsidR="00424057" w:rsidRPr="00B67408" w:rsidTr="00B67408">
        <w:trPr>
          <w:trHeight w:val="1749"/>
        </w:trPr>
        <w:tc>
          <w:tcPr>
            <w:tcW w:w="3190" w:type="dxa"/>
          </w:tcPr>
          <w:p w:rsidR="00424057" w:rsidRPr="00B67408" w:rsidRDefault="00424057" w:rsidP="00B67408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Песчанской</w:t>
            </w:r>
            <w:proofErr w:type="spellEnd"/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сельской территории</w:t>
            </w:r>
          </w:p>
        </w:tc>
        <w:tc>
          <w:tcPr>
            <w:tcW w:w="3190" w:type="dxa"/>
          </w:tcPr>
          <w:p w:rsidR="00424057" w:rsidRPr="00B67408" w:rsidRDefault="00424057" w:rsidP="00B67408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Заместитель начальника управления: </w:t>
            </w:r>
            <w:r w:rsidRPr="00B67408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Алексеева Елена Ивановна</w:t>
            </w:r>
          </w:p>
        </w:tc>
        <w:tc>
          <w:tcPr>
            <w:tcW w:w="3191" w:type="dxa"/>
          </w:tcPr>
          <w:p w:rsidR="00424057" w:rsidRPr="00B67408" w:rsidRDefault="00424057" w:rsidP="00B67408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в организации погрузки и вывоза мешков с собранным мусором в ходе проведения Акции «Чистые берега»</w:t>
            </w:r>
          </w:p>
        </w:tc>
      </w:tr>
      <w:tr w:rsidR="00424057" w:rsidRPr="00B67408" w:rsidTr="00424057">
        <w:tc>
          <w:tcPr>
            <w:tcW w:w="3190" w:type="dxa"/>
          </w:tcPr>
          <w:p w:rsidR="00424057" w:rsidRPr="00B67408" w:rsidRDefault="00424057" w:rsidP="00B67408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3190" w:type="dxa"/>
          </w:tcPr>
          <w:p w:rsidR="00424057" w:rsidRPr="00B67408" w:rsidRDefault="00424057" w:rsidP="00B67408">
            <w:pPr>
              <w:pStyle w:val="a6"/>
              <w:numPr>
                <w:ilvl w:val="0"/>
                <w:numId w:val="7"/>
              </w:num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Клевцов Юрий Николаевич</w:t>
            </w:r>
          </w:p>
          <w:p w:rsidR="00424057" w:rsidRPr="00B67408" w:rsidRDefault="00424057" w:rsidP="00B67408">
            <w:pPr>
              <w:pStyle w:val="a6"/>
              <w:numPr>
                <w:ilvl w:val="0"/>
                <w:numId w:val="7"/>
              </w:num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Быкова Оксана Алексеевна</w:t>
            </w:r>
          </w:p>
        </w:tc>
        <w:tc>
          <w:tcPr>
            <w:tcW w:w="3191" w:type="dxa"/>
          </w:tcPr>
          <w:p w:rsidR="00424057" w:rsidRPr="00B67408" w:rsidRDefault="00424057" w:rsidP="00B67408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в приобретении мусорных пакетов. Предоставление уборочного инвентаря.</w:t>
            </w:r>
          </w:p>
        </w:tc>
      </w:tr>
    </w:tbl>
    <w:p w:rsidR="00424057" w:rsidRDefault="00424057" w:rsidP="0042405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08" w:rsidRDefault="00B67408" w:rsidP="0042405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08" w:rsidRDefault="00B67408" w:rsidP="0042405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62E" w:rsidRPr="0049252E" w:rsidRDefault="00AD062E" w:rsidP="0049252E">
      <w:pPr>
        <w:pStyle w:val="a6"/>
        <w:numPr>
          <w:ilvl w:val="1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по реализации проекта </w:t>
      </w:r>
    </w:p>
    <w:p w:rsidR="00AD062E" w:rsidRPr="00AD062E" w:rsidRDefault="00AD062E" w:rsidP="00AD062E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осуществлялись согласно плану.</w:t>
      </w:r>
    </w:p>
    <w:p w:rsidR="00AD062E" w:rsidRDefault="001A5D52" w:rsidP="00064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мест несанкционированных мусорных свалок на территории села Песчанка нами проводилось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Свалки выявлялись маршрутным методом, т.е. за несколько дней наш</w:t>
      </w:r>
      <w:r w:rsidR="0006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пешем режиме была обследована вся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</w:t>
      </w: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Песчанка.</w:t>
      </w:r>
    </w:p>
    <w:p w:rsidR="00064366" w:rsidRPr="00064366" w:rsidRDefault="001A5D52" w:rsidP="00064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было отмечено, что в сравнении с предыдущими годами состояние окрестностей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берегов </w:t>
      </w:r>
      <w:r w:rsidRPr="001A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улучшилось.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</w:t>
      </w:r>
      <w:proofErr w:type="gramStart"/>
      <w:r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proofErr w:type="gramEnd"/>
      <w:r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 </w:t>
      </w:r>
      <w:proofErr w:type="gramStart"/>
      <w:r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Стадионный</w:t>
      </w:r>
      <w:proofErr w:type="gramEnd"/>
      <w:r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лесу в 100 м от реки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были обнаружены 2 свалки:</w:t>
      </w:r>
    </w:p>
    <w:p w:rsidR="001A5D52" w:rsidRPr="001A5D52" w:rsidRDefault="00064366" w:rsidP="001A5D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43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Размер: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1A5D52" w:rsidRPr="000643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5*5метра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;  2) 5*10 метров. </w:t>
      </w:r>
      <w:r w:rsidR="001A5D52"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Состояние: </w:t>
      </w:r>
      <w:proofErr w:type="gramStart"/>
      <w:r w:rsidR="001A5D52"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старая</w:t>
      </w:r>
      <w:proofErr w:type="gramEnd"/>
      <w:r w:rsidR="001A5D52"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эксплуатируемая</w:t>
      </w:r>
    </w:p>
    <w:p w:rsidR="001A5D52" w:rsidRDefault="00262FFC" w:rsidP="001A5D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2868410</wp:posOffset>
            </wp:positionH>
            <wp:positionV relativeFrom="paragraph">
              <wp:posOffset>574213</wp:posOffset>
            </wp:positionV>
            <wp:extent cx="3000895" cy="2211186"/>
            <wp:effectExtent l="0" t="0" r="9525" b="0"/>
            <wp:wrapNone/>
            <wp:docPr id="4" name="Рисунок 4" descr="D:\ЦЭБО\2019год!\КонкурсыМониторинг\МУСОР 2019\фото\оле\день1-й\P_20190617_12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ЭБО\2019год!\КонкурсыМониторинг\МУСОР 2019\фото\оле\день1-й\P_20190617_1214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0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FFC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574675</wp:posOffset>
            </wp:positionV>
            <wp:extent cx="2898140" cy="2212340"/>
            <wp:effectExtent l="0" t="0" r="0" b="0"/>
            <wp:wrapNone/>
            <wp:docPr id="3" name="Рисунок 3" descr="D:\ЦЭБО\2019год!\КонкурсыМониторинг\МУСОР 2019\фото\оле\день1-й\P_20190617_12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ЭБО\2019год!\КонкурсыМониторинг\МУСОР 2019\фото\оле\день1-й\P_20190617_1214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3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1A5D52"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Влияние: </w:t>
      </w:r>
      <w:proofErr w:type="spellStart"/>
      <w:r w:rsidR="001A5D52"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пожароопасность</w:t>
      </w:r>
      <w:proofErr w:type="spellEnd"/>
      <w:r w:rsidR="001A5D52" w:rsidRPr="001A5D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разнос мусора ветром, запах, микробиологическая опасность.</w:t>
      </w:r>
    </w:p>
    <w:p w:rsidR="00B67408" w:rsidRDefault="00B67408" w:rsidP="001A5D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67408" w:rsidRDefault="00B67408" w:rsidP="001A5D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67408" w:rsidRDefault="00B67408" w:rsidP="001A5D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67408" w:rsidRDefault="00B67408" w:rsidP="001A5D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67408" w:rsidRDefault="00B67408" w:rsidP="001A5D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5D52" w:rsidRPr="001A5D52" w:rsidRDefault="001A5D52" w:rsidP="001A5D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5D52" w:rsidRDefault="001A5D52" w:rsidP="001A5D52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4F" w:rsidRPr="00C8424F" w:rsidRDefault="00C8424F" w:rsidP="00C8424F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25" w:rsidRDefault="003D0525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FFC" w:rsidRPr="00262FFC" w:rsidRDefault="00262FFC" w:rsidP="00262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6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несанкционированных мест скопления мусора, мы рассмотрели его состав и определили, что в состав мусора входят:</w:t>
      </w:r>
      <w:r w:rsidRPr="00262F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6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бумага, стеклянные банки и бутылки, металлические банки из - под консервов, пластиковые упаковки, полиэтиленовые мешки и пакеты,  изношенный текстиль, изделия из древесины, металлические, резиновые вещи и многие другие вещи.  </w:t>
      </w:r>
      <w:proofErr w:type="gramEnd"/>
    </w:p>
    <w:p w:rsidR="00262FFC" w:rsidRPr="00262FFC" w:rsidRDefault="00262FFC" w:rsidP="0026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Мы обеспокоены тем, что возможно в составе мусора могут оказаться ядовитые вещества, такие, как ртуть или другие тяжелые металлы, химические соединения, которые растворяются в дождевых и снеговых водах и затем попадают в водоемы и грунтовые годы. </w:t>
      </w:r>
    </w:p>
    <w:p w:rsidR="00262FFC" w:rsidRDefault="00064366" w:rsidP="00262F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6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июне </w:t>
      </w:r>
      <w:r w:rsidR="00262FFC" w:rsidRPr="0026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6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2FFC" w:rsidRPr="0026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мы решили обратиться к</w:t>
      </w:r>
      <w:r w:rsidR="00262FFC" w:rsidRPr="0026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2FFC" w:rsidRPr="0026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заместителю начальника управления </w:t>
      </w:r>
      <w:proofErr w:type="spellStart"/>
      <w:r w:rsidR="00262FFC" w:rsidRPr="0026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Песчанской</w:t>
      </w:r>
      <w:proofErr w:type="spellEnd"/>
      <w:r w:rsidR="00262FFC" w:rsidRPr="0026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сельской территории  </w:t>
      </w:r>
      <w:r w:rsidR="00262FFC" w:rsidRPr="00262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Алексеевой Елене Ивановне. В беседе Елена Ивановна поблагодарила нашу группу за проделанную работу и пообещала взять под контроль обнаруженные нами свалки.</w:t>
      </w:r>
    </w:p>
    <w:p w:rsidR="00B67408" w:rsidRDefault="00B67408" w:rsidP="00262F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B67408" w:rsidRDefault="00B67408" w:rsidP="00262F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B67408" w:rsidRDefault="00B67408" w:rsidP="00262F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262FFC" w:rsidRPr="00262FFC" w:rsidRDefault="00262FFC" w:rsidP="00262FFC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62FF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148590</wp:posOffset>
            </wp:positionV>
            <wp:extent cx="2971800" cy="2230755"/>
            <wp:effectExtent l="0" t="0" r="0" b="0"/>
            <wp:wrapNone/>
            <wp:docPr id="6" name="Рисунок 6" descr="D:\ЦЭБО\Мониторинг мусорных свалок 2018\ОТЧЕТ\ФОТО\DSCN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ЦЭБО\Мониторинг мусорных свалок 2018\ОТЧЕТ\ФОТО\DSCN104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FF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142240</wp:posOffset>
            </wp:positionV>
            <wp:extent cx="2934970" cy="2203450"/>
            <wp:effectExtent l="0" t="0" r="0" b="6350"/>
            <wp:wrapNone/>
            <wp:docPr id="5" name="Рисунок 5" descr="D:\ЦЭБО\Мониторинг мусорных свалок 2018\ОТЧЕТ\ФОТО\DSCN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ЦЭБО\Мониторинг мусорных свалок 2018\ОТЧЕТ\ФОТО\DSCN10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578A" w:rsidRDefault="00BC578A" w:rsidP="00BC578A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FFC" w:rsidRDefault="00064366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262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октябре 2018 года мы организовали Акцию </w:t>
      </w:r>
      <w:r w:rsidR="00262FFC">
        <w:rPr>
          <w:rFonts w:ascii="Times New Roman" w:hAnsi="Times New Roman" w:cs="Times New Roman"/>
          <w:sz w:val="28"/>
          <w:szCs w:val="28"/>
        </w:rPr>
        <w:t xml:space="preserve">«Чистые берега» </w:t>
      </w:r>
      <w:proofErr w:type="gramStart"/>
      <w:r w:rsidR="00262F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2FFC">
        <w:rPr>
          <w:rFonts w:ascii="Times New Roman" w:hAnsi="Times New Roman" w:cs="Times New Roman"/>
          <w:sz w:val="28"/>
          <w:szCs w:val="28"/>
        </w:rPr>
        <w:t xml:space="preserve">уборка мусора на обнаруженных несанкционированных свалках вдоль берегов реки </w:t>
      </w:r>
      <w:proofErr w:type="spellStart"/>
      <w:r w:rsidR="00262FFC">
        <w:rPr>
          <w:rFonts w:ascii="Times New Roman" w:hAnsi="Times New Roman" w:cs="Times New Roman"/>
          <w:sz w:val="28"/>
          <w:szCs w:val="28"/>
        </w:rPr>
        <w:t>Осколец</w:t>
      </w:r>
      <w:proofErr w:type="spellEnd"/>
      <w:r w:rsidR="00262FFC">
        <w:rPr>
          <w:rFonts w:ascii="Times New Roman" w:hAnsi="Times New Roman" w:cs="Times New Roman"/>
          <w:sz w:val="28"/>
          <w:szCs w:val="28"/>
        </w:rPr>
        <w:t xml:space="preserve">). В ходе проведения акции нами было собрано и упаковано 368 мешков мусора. А силами администрации </w:t>
      </w:r>
      <w:proofErr w:type="spellStart"/>
      <w:r w:rsidR="00262FFC"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 w:rsidR="00262FFC">
        <w:rPr>
          <w:rFonts w:ascii="Times New Roman" w:hAnsi="Times New Roman" w:cs="Times New Roman"/>
          <w:sz w:val="28"/>
          <w:szCs w:val="28"/>
        </w:rPr>
        <w:t xml:space="preserve"> сельской территории мешки были вывезены на специальный полигон для отходов.</w:t>
      </w:r>
    </w:p>
    <w:p w:rsidR="00064366" w:rsidRDefault="00064366" w:rsidP="00BC578A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8A" w:rsidRPr="00AD062E" w:rsidRDefault="00AD062E" w:rsidP="0049252E">
      <w:pPr>
        <w:pStyle w:val="a6"/>
        <w:numPr>
          <w:ilvl w:val="1"/>
          <w:numId w:val="9"/>
        </w:numPr>
        <w:tabs>
          <w:tab w:val="left" w:pos="53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D06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Оценка и контроль </w:t>
      </w:r>
      <w:r w:rsidR="00FF44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над</w:t>
      </w:r>
      <w:r w:rsidRPr="00AD06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выполнением плана.</w:t>
      </w:r>
    </w:p>
    <w:p w:rsidR="00AD062E" w:rsidRDefault="00AD062E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Показателями эффективности реализации проекта являются:</w:t>
      </w:r>
    </w:p>
    <w:p w:rsidR="00AD062E" w:rsidRDefault="005C7667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интереса учащихся к проектной деятельности, направленной на результат;</w:t>
      </w:r>
    </w:p>
    <w:p w:rsidR="005C7667" w:rsidRDefault="005C7667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повышение интереса детей и взрослых к экологической и гигиенической культуре, путем сведения к минимуму факторов и их вредного влияния на человека; </w:t>
      </w:r>
    </w:p>
    <w:p w:rsidR="005C7667" w:rsidRDefault="005C7667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привлечение к проблемам и деятельности большего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колличества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заинтересованных лиц и организаций;</w:t>
      </w:r>
    </w:p>
    <w:p w:rsidR="005C7667" w:rsidRDefault="005C7667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значимой массовой деятельности по улучшению экологического состояния нашей «малой родины».</w:t>
      </w:r>
    </w:p>
    <w:p w:rsidR="00064366" w:rsidRDefault="00064366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366" w:rsidRDefault="00064366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366" w:rsidRDefault="00064366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366" w:rsidRDefault="00064366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4366" w:rsidRDefault="00064366" w:rsidP="00AD062E">
      <w:pPr>
        <w:tabs>
          <w:tab w:val="left" w:pos="53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2498" w:rsidRPr="00E42498" w:rsidRDefault="00E42498" w:rsidP="0049252E">
      <w:pPr>
        <w:pStyle w:val="a6"/>
        <w:numPr>
          <w:ilvl w:val="0"/>
          <w:numId w:val="9"/>
        </w:numPr>
        <w:tabs>
          <w:tab w:val="left" w:pos="53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424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ЗАКЛЮЧИТЕЛЬНЫЙ ЭТАП</w:t>
      </w:r>
    </w:p>
    <w:p w:rsidR="00E42498" w:rsidRPr="00E42498" w:rsidRDefault="00E42498" w:rsidP="00E42498">
      <w:pPr>
        <w:tabs>
          <w:tab w:val="left" w:pos="5393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424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3.1. Анализ результата работы над проектом.</w:t>
      </w:r>
    </w:p>
    <w:p w:rsidR="00E42498" w:rsidRDefault="00E42498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реализации проекта в период с июня 2018 по август 2019гг приняли участие 19 человек, из них:</w:t>
      </w:r>
    </w:p>
    <w:p w:rsidR="00E42498" w:rsidRDefault="00E42498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обучающиеся объединения - 12</w:t>
      </w:r>
    </w:p>
    <w:p w:rsidR="00E42498" w:rsidRDefault="00E42498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педагогические работники – 2</w:t>
      </w:r>
    </w:p>
    <w:p w:rsidR="00E42498" w:rsidRDefault="00E42498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родители – 2</w:t>
      </w:r>
    </w:p>
    <w:p w:rsidR="00E42498" w:rsidRDefault="00E42498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представители администрации – 1</w:t>
      </w:r>
    </w:p>
    <w:p w:rsidR="00E42498" w:rsidRDefault="00E42498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представители МБУ ДО «ЦЭБО» - 2</w:t>
      </w:r>
    </w:p>
    <w:p w:rsidR="00E42498" w:rsidRDefault="00E42498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Все участники проекта активно включились в работу, понимая важность и необходимость своего участия.</w:t>
      </w:r>
      <w:r w:rsidR="00FF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Общими усилиями были достигнуты следующие результаты:</w:t>
      </w:r>
    </w:p>
    <w:p w:rsidR="00E42498" w:rsidRDefault="00E42498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проведены встречи и консультации с деловыми партнерами: Управлением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Песчанской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сельской территорией, методистами МБУ ДО «ЦЭБО», родительской общественностью. По итогам достигнуты соглашения </w:t>
      </w:r>
      <w:r w:rsidR="00BB1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планам реализации проекта;</w:t>
      </w:r>
    </w:p>
    <w:p w:rsidR="00BB1606" w:rsidRDefault="00BB1606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созданы целевые группы участников проекта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объединения «Эко – журналистика», распределены обязанности;</w:t>
      </w:r>
    </w:p>
    <w:p w:rsidR="00BB1606" w:rsidRDefault="00BB1606" w:rsidP="00E42498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группа «Сценаристы» провела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социально – экологического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«Быть ли реке чистой и здоровой?», </w:t>
      </w:r>
      <w:r w:rsidRPr="00B67408">
        <w:rPr>
          <w:rFonts w:ascii="Times New Roman" w:hAnsi="Times New Roman" w:cs="Times New Roman"/>
          <w:sz w:val="28"/>
          <w:szCs w:val="28"/>
        </w:rPr>
        <w:t>Акцию «Чистые берега»,</w:t>
      </w:r>
      <w:r w:rsidRPr="00FF44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подготовила теоретический материал по экологическим проблемам, изготовила 200 тематических листовок.</w:t>
      </w:r>
      <w:r w:rsidR="00FF4405" w:rsidRPr="00FF4405">
        <w:rPr>
          <w:rFonts w:ascii="Times New Roman" w:hAnsi="Times New Roman" w:cs="Times New Roman"/>
          <w:sz w:val="28"/>
          <w:szCs w:val="28"/>
        </w:rPr>
        <w:t xml:space="preserve"> </w:t>
      </w:r>
      <w:r w:rsidR="00FF4405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064366" w:rsidRDefault="00BB1606" w:rsidP="00064366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«Журналисты» провела социально – экологический опрос среди населения и учащихся, встречу с представителями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территории,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разместила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сайте,</w:t>
      </w:r>
      <w:r w:rsidRPr="003D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занималась распространением тематических листовок</w:t>
      </w:r>
      <w:r w:rsidR="00064366">
        <w:rPr>
          <w:rFonts w:ascii="Times New Roman" w:hAnsi="Times New Roman" w:cs="Times New Roman"/>
          <w:sz w:val="28"/>
          <w:szCs w:val="28"/>
        </w:rPr>
        <w:t>.</w:t>
      </w:r>
      <w:r w:rsidR="00FF4405" w:rsidRPr="00FF4405">
        <w:rPr>
          <w:rFonts w:ascii="Times New Roman" w:hAnsi="Times New Roman" w:cs="Times New Roman"/>
          <w:sz w:val="28"/>
          <w:szCs w:val="28"/>
        </w:rPr>
        <w:t xml:space="preserve"> </w:t>
      </w:r>
      <w:r w:rsidR="00FF4405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BB1606" w:rsidRDefault="00064366" w:rsidP="00064366">
      <w:pPr>
        <w:tabs>
          <w:tab w:val="left" w:pos="53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606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="00BB160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BB1606">
        <w:rPr>
          <w:rFonts w:ascii="Times New Roman" w:hAnsi="Times New Roman" w:cs="Times New Roman"/>
          <w:sz w:val="28"/>
          <w:szCs w:val="28"/>
        </w:rPr>
        <w:t>» провела конкурс тематических рисунков в младших классах на тему «Мусору на реке – нет!»,  стала участником Акции «Чистые берега» и экс</w:t>
      </w:r>
      <w:r w:rsidR="00D36BA1">
        <w:rPr>
          <w:rFonts w:ascii="Times New Roman" w:hAnsi="Times New Roman" w:cs="Times New Roman"/>
          <w:sz w:val="28"/>
          <w:szCs w:val="28"/>
        </w:rPr>
        <w:t>педиции</w:t>
      </w:r>
      <w:r w:rsidR="00BB1606">
        <w:rPr>
          <w:rFonts w:ascii="Times New Roman" w:hAnsi="Times New Roman" w:cs="Times New Roman"/>
          <w:sz w:val="28"/>
          <w:szCs w:val="28"/>
        </w:rPr>
        <w:t xml:space="preserve"> вдоль берегов реки </w:t>
      </w:r>
      <w:proofErr w:type="spellStart"/>
      <w:r w:rsidR="00BB1606">
        <w:rPr>
          <w:rFonts w:ascii="Times New Roman" w:hAnsi="Times New Roman" w:cs="Times New Roman"/>
          <w:sz w:val="28"/>
          <w:szCs w:val="28"/>
        </w:rPr>
        <w:t>Осколец</w:t>
      </w:r>
      <w:proofErr w:type="spellEnd"/>
      <w:r w:rsidR="00BB1606">
        <w:rPr>
          <w:rFonts w:ascii="Times New Roman" w:hAnsi="Times New Roman" w:cs="Times New Roman"/>
          <w:sz w:val="28"/>
          <w:szCs w:val="28"/>
        </w:rPr>
        <w:t>.</w:t>
      </w:r>
      <w:r w:rsidR="00FF440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BB1606" w:rsidRDefault="00B460CD" w:rsidP="00BB1606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B1606">
        <w:rPr>
          <w:rFonts w:ascii="Times New Roman" w:hAnsi="Times New Roman" w:cs="Times New Roman"/>
          <w:sz w:val="28"/>
          <w:szCs w:val="28"/>
        </w:rPr>
        <w:t xml:space="preserve">Все вышеперечисленные мероприятия способствовали повышению у детей чувства ответственности перед экологической ситуацией в родном селе, а </w:t>
      </w:r>
      <w:r>
        <w:rPr>
          <w:rFonts w:ascii="Times New Roman" w:hAnsi="Times New Roman" w:cs="Times New Roman"/>
          <w:sz w:val="28"/>
          <w:szCs w:val="28"/>
        </w:rPr>
        <w:t xml:space="preserve">так же важности и значимости проделанной работы. </w:t>
      </w:r>
    </w:p>
    <w:p w:rsidR="00B460CD" w:rsidRDefault="00B460CD" w:rsidP="00BB1606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применялись следующие методы:</w:t>
      </w:r>
    </w:p>
    <w:p w:rsidR="00B460CD" w:rsidRDefault="00B460CD" w:rsidP="00BB1606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(вводная, итоговая) применялась в процессе подготовки к проекту, и в конце при систематизации знаний и работ;</w:t>
      </w:r>
    </w:p>
    <w:p w:rsidR="00B460CD" w:rsidRDefault="00B460CD" w:rsidP="00BB1606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моделирования применялся в ходе проведения конкурса рисунков;</w:t>
      </w:r>
    </w:p>
    <w:p w:rsidR="00B460CD" w:rsidRDefault="00B460CD" w:rsidP="00BB1606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поисковый и исследовательский методы были использованы при поиске материала по теме в источниках и </w:t>
      </w:r>
      <w:r w:rsidR="00562BE0">
        <w:rPr>
          <w:rFonts w:ascii="Times New Roman" w:hAnsi="Times New Roman" w:cs="Times New Roman"/>
          <w:sz w:val="28"/>
          <w:szCs w:val="28"/>
        </w:rPr>
        <w:t>при выявлении мусорных свалок;</w:t>
      </w:r>
    </w:p>
    <w:p w:rsidR="00B460CD" w:rsidRDefault="00562BE0" w:rsidP="00BB1606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анкетирования применялся при опросе «Быть ли реке чистой и здоровой?».</w:t>
      </w:r>
    </w:p>
    <w:p w:rsidR="00064366" w:rsidRDefault="00064366" w:rsidP="00BB1606">
      <w:pPr>
        <w:tabs>
          <w:tab w:val="left" w:pos="53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BE0" w:rsidRPr="00064366" w:rsidRDefault="00562BE0" w:rsidP="00064366">
      <w:pPr>
        <w:tabs>
          <w:tab w:val="left" w:pos="53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E0">
        <w:rPr>
          <w:rFonts w:ascii="Times New Roman" w:hAnsi="Times New Roman" w:cs="Times New Roman"/>
          <w:b/>
          <w:sz w:val="28"/>
          <w:szCs w:val="28"/>
        </w:rPr>
        <w:t>3.2. Заключение</w:t>
      </w:r>
    </w:p>
    <w:p w:rsidR="00562BE0" w:rsidRDefault="00562BE0" w:rsidP="00562B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В ходе реализации проекта, мнения участников было однозначным: - «</w:t>
      </w:r>
      <w:r w:rsidRPr="0056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Начинать решать проблему с утилизацией несанкционированных мусорных свал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56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немедленно!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6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2BE0" w:rsidRDefault="00562BE0" w:rsidP="00562BE0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заметить вовремя несанкционированную свалку и оповестить администрацию могут только сознательные жители. Дело в том, что несанкционированные скопления мусора чаще всего образуются в тех местах, куда службы благоустройства территорий не доезжают.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BE0" w:rsidRDefault="00562BE0" w:rsidP="00562BE0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нами планируется вовлечение большего количества участников в активную экологическую деятельность, для того чтобы увеличить охват территорий и </w:t>
      </w:r>
      <w:r w:rsidR="0000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кратность экологических рейдов. Мы хотим, чтобы каждый человек понимал важность природоохранной деятельности, создающей условия для здоровой, счастливой и гармоничной жизни.</w:t>
      </w:r>
    </w:p>
    <w:p w:rsidR="0000530D" w:rsidRDefault="0000530D" w:rsidP="00005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необходимо:</w:t>
      </w:r>
    </w:p>
    <w:p w:rsidR="0000530D" w:rsidRDefault="0000530D" w:rsidP="00005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агитационную деятельность;</w:t>
      </w:r>
    </w:p>
    <w:p w:rsidR="0000530D" w:rsidRDefault="0000530D" w:rsidP="00005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постоянный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территорией села;</w:t>
      </w:r>
    </w:p>
    <w:p w:rsidR="00BC578A" w:rsidRDefault="0000530D" w:rsidP="00064366">
      <w:pPr>
        <w:spacing w:after="3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к деятельности органы правопорядка, административные и надзорные организации в сфере экологии.</w:t>
      </w:r>
      <w:r w:rsidR="00064366" w:rsidRPr="00BC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05" w:rsidRPr="002D0C00" w:rsidRDefault="00FF4405" w:rsidP="002D0C00">
      <w:pPr>
        <w:spacing w:after="30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00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F4405" w:rsidRPr="002D0C00" w:rsidRDefault="00FF4405" w:rsidP="00673323">
      <w:pPr>
        <w:pStyle w:val="a6"/>
        <w:numPr>
          <w:ilvl w:val="0"/>
          <w:numId w:val="10"/>
        </w:numPr>
        <w:tabs>
          <w:tab w:val="left" w:pos="851"/>
        </w:tabs>
        <w:spacing w:after="3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Алборов</w:t>
      </w:r>
      <w:proofErr w:type="spellEnd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И.Д., Степанова С.В. «Исследование биохимических процессов, происходящих на полигонах твердых бытовых отходов». МАНЭБ. - 2002. - Т.7, N 9 (57). – 34с.</w:t>
      </w:r>
    </w:p>
    <w:p w:rsidR="00FF4405" w:rsidRPr="002D0C00" w:rsidRDefault="00FF4405" w:rsidP="00673323">
      <w:pPr>
        <w:pStyle w:val="a6"/>
        <w:numPr>
          <w:ilvl w:val="0"/>
          <w:numId w:val="10"/>
        </w:numPr>
        <w:tabs>
          <w:tab w:val="left" w:pos="851"/>
        </w:tabs>
        <w:spacing w:after="3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Амирханова Н.А., Беляева Л.С., </w:t>
      </w:r>
      <w:proofErr w:type="spellStart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Невьянцева</w:t>
      </w:r>
      <w:proofErr w:type="spellEnd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Р.Р. «Проблема утилизации твердых отходов в практикуме по экологии. Наука - образование - производство в решении экологических проблем» - Уфа: 2009 – 175с.</w:t>
      </w:r>
    </w:p>
    <w:p w:rsidR="00FF4405" w:rsidRPr="002D0C00" w:rsidRDefault="00FF4405" w:rsidP="00673323">
      <w:pPr>
        <w:pStyle w:val="a6"/>
        <w:numPr>
          <w:ilvl w:val="0"/>
          <w:numId w:val="10"/>
        </w:numPr>
        <w:tabs>
          <w:tab w:val="left" w:pos="851"/>
        </w:tabs>
        <w:spacing w:after="3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Башаркевич</w:t>
      </w:r>
      <w:proofErr w:type="spellEnd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И.Л., Ефимова Р.И. «Влияние городских свалок на загрязнение окружающей среды тяжелыми металлами.  </w:t>
      </w:r>
      <w:proofErr w:type="spellStart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Экол</w:t>
      </w:r>
      <w:proofErr w:type="spellEnd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proofErr w:type="spellStart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геохим</w:t>
      </w:r>
      <w:proofErr w:type="spellEnd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proofErr w:type="spellStart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анал</w:t>
      </w:r>
      <w:proofErr w:type="spellEnd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proofErr w:type="spellStart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техноген</w:t>
      </w:r>
      <w:proofErr w:type="spellEnd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 w:rsidR="002D0C00"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</w:t>
      </w:r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агрязнения</w:t>
      </w:r>
      <w:r w:rsidR="002D0C00"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» </w:t>
      </w:r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РАН. </w:t>
      </w:r>
      <w:proofErr w:type="spellStart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Ин-т</w:t>
      </w:r>
      <w:proofErr w:type="spellEnd"/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минералогии, геохимии и кристаллохимии редких элементов. - М., </w:t>
      </w:r>
      <w:r w:rsidR="002D0C00"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2012. – </w:t>
      </w:r>
      <w:r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151</w:t>
      </w:r>
      <w:r w:rsidR="002D0C00" w:rsidRPr="002D0C0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с.</w:t>
      </w:r>
    </w:p>
    <w:p w:rsidR="002D0C00" w:rsidRDefault="00FF4405" w:rsidP="00673323">
      <w:pPr>
        <w:pStyle w:val="a6"/>
        <w:numPr>
          <w:ilvl w:val="0"/>
          <w:numId w:val="10"/>
        </w:numPr>
        <w:tabs>
          <w:tab w:val="left" w:pos="851"/>
        </w:tabs>
        <w:spacing w:after="30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C00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2D0C00">
        <w:rPr>
          <w:rFonts w:ascii="Times New Roman" w:hAnsi="Times New Roman" w:cs="Times New Roman"/>
          <w:sz w:val="28"/>
          <w:szCs w:val="28"/>
        </w:rPr>
        <w:t xml:space="preserve"> О. В., Шахова Э. В. «Социально – экологические и </w:t>
      </w:r>
      <w:proofErr w:type="spellStart"/>
      <w:r w:rsidRPr="002D0C00">
        <w:rPr>
          <w:rFonts w:ascii="Times New Roman" w:hAnsi="Times New Roman" w:cs="Times New Roman"/>
          <w:sz w:val="28"/>
          <w:szCs w:val="28"/>
        </w:rPr>
        <w:t>ииследовательские</w:t>
      </w:r>
      <w:proofErr w:type="spellEnd"/>
      <w:r w:rsidRPr="002D0C00">
        <w:rPr>
          <w:rFonts w:ascii="Times New Roman" w:hAnsi="Times New Roman" w:cs="Times New Roman"/>
          <w:sz w:val="28"/>
          <w:szCs w:val="28"/>
        </w:rPr>
        <w:t xml:space="preserve"> проекты как инструмент реализации экологического образования и социализации подрастающего поколения</w:t>
      </w:r>
      <w:proofErr w:type="gramStart"/>
      <w:r w:rsidRPr="002D0C0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D0C00">
        <w:rPr>
          <w:rFonts w:ascii="Times New Roman" w:hAnsi="Times New Roman" w:cs="Times New Roman"/>
          <w:sz w:val="28"/>
          <w:szCs w:val="28"/>
        </w:rPr>
        <w:t>Методическое пособие – Старый Оскол: МБУ ДО «ЦЭБО», 2017г. – 49 с.</w:t>
      </w:r>
    </w:p>
    <w:p w:rsidR="00B67408" w:rsidRDefault="00B67408" w:rsidP="002D0C00">
      <w:pPr>
        <w:pStyle w:val="a6"/>
        <w:spacing w:after="30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00" w:rsidRPr="002D0C00" w:rsidRDefault="002D0C00" w:rsidP="002D0C00">
      <w:pPr>
        <w:pStyle w:val="a6"/>
        <w:spacing w:after="30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00"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2D0C00" w:rsidRPr="002D0C00" w:rsidRDefault="002D0C00" w:rsidP="002D0C00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D0C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Переработка мусора  </w:t>
      </w:r>
      <w:r w:rsidRPr="002D0C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15" w:history="1">
        <w:r w:rsidRPr="002D0C00">
          <w:rPr>
            <w:rStyle w:val="a8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https://vib33.ru/blog/pererabotka-musora-kak-biznes-v-kazahstane.html</w:t>
        </w:r>
      </w:hyperlink>
    </w:p>
    <w:p w:rsidR="002D0C00" w:rsidRPr="002D0C00" w:rsidRDefault="002D0C00" w:rsidP="002D0C00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D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отходов по виду и разделение по классу опасности. </w:t>
      </w:r>
      <w:hyperlink r:id="rId16" w:history="1">
        <w:r w:rsidRPr="002D0C0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https://knowledge.allbest.ru/ecology/2c0a65635b3bd79b4d53b89421216d26_0.html</w:t>
        </w:r>
      </w:hyperlink>
      <w:r w:rsidRPr="002D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0C00" w:rsidRPr="002D0C00" w:rsidRDefault="002D0C00" w:rsidP="002D0C00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D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C00">
        <w:rPr>
          <w:rFonts w:ascii="Times New Roman" w:hAnsi="Times New Roman" w:cs="Times New Roman"/>
          <w:sz w:val="28"/>
          <w:szCs w:val="28"/>
        </w:rPr>
        <w:t>О проекте федерального закона Российской Федерации «О химической безопасности»</w:t>
      </w:r>
    </w:p>
    <w:p w:rsidR="002D0C00" w:rsidRPr="002D0C00" w:rsidRDefault="002D0C00" w:rsidP="002D0C00">
      <w:pPr>
        <w:pStyle w:val="a6"/>
        <w:ind w:left="1069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D0C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http://fcrisk.ru/sites/default/files/upload/conference/1381/18.05.2018_pushkareva.pdf</w:t>
      </w:r>
    </w:p>
    <w:p w:rsidR="002D0C00" w:rsidRDefault="002D0C00" w:rsidP="002D0C00">
      <w:pPr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00" w:rsidRDefault="002D0C00" w:rsidP="002D0C00">
      <w:pPr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00" w:rsidRDefault="002D0C00" w:rsidP="002D0C00">
      <w:pPr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08" w:rsidRDefault="00B67408" w:rsidP="002D0C00">
      <w:pPr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4C0" w:rsidRDefault="002874C0" w:rsidP="002D0C00">
      <w:pPr>
        <w:pStyle w:val="a6"/>
        <w:spacing w:after="30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FF44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0C00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5"/>
        <w:tblW w:w="0" w:type="auto"/>
        <w:tblInd w:w="108" w:type="dxa"/>
        <w:tblLook w:val="04A0"/>
      </w:tblPr>
      <w:tblGrid>
        <w:gridCol w:w="9462"/>
      </w:tblGrid>
      <w:tr w:rsidR="002D0C00" w:rsidTr="00843A8C">
        <w:tc>
          <w:tcPr>
            <w:tcW w:w="9462" w:type="dxa"/>
            <w:shd w:val="clear" w:color="auto" w:fill="EAF1DD" w:themeFill="accent3" w:themeFillTint="33"/>
          </w:tcPr>
          <w:p w:rsidR="002D0C00" w:rsidRPr="002D0C00" w:rsidRDefault="002D0C00" w:rsidP="00843A8C">
            <w:pPr>
              <w:pStyle w:val="a6"/>
              <w:spacing w:after="30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C00">
              <w:rPr>
                <w:rFonts w:ascii="Times New Roman" w:hAnsi="Times New Roman" w:cs="Times New Roman"/>
                <w:b/>
                <w:sz w:val="28"/>
                <w:szCs w:val="28"/>
              </w:rPr>
              <w:t>Акци</w:t>
            </w:r>
            <w:r w:rsidR="00843A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D0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«Чистые берега»</w:t>
            </w:r>
          </w:p>
        </w:tc>
      </w:tr>
      <w:tr w:rsidR="002D0C00" w:rsidTr="00843A8C">
        <w:trPr>
          <w:trHeight w:val="12828"/>
        </w:trPr>
        <w:tc>
          <w:tcPr>
            <w:tcW w:w="9462" w:type="dxa"/>
          </w:tcPr>
          <w:p w:rsidR="002D0C00" w:rsidRDefault="00843A8C" w:rsidP="002D0C00">
            <w:pPr>
              <w:pStyle w:val="a6"/>
              <w:spacing w:after="30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-68522</wp:posOffset>
                  </wp:positionH>
                  <wp:positionV relativeFrom="paragraph">
                    <wp:posOffset>5213408</wp:posOffset>
                  </wp:positionV>
                  <wp:extent cx="3383019" cy="2882923"/>
                  <wp:effectExtent l="0" t="0" r="8255" b="0"/>
                  <wp:wrapNone/>
                  <wp:docPr id="9" name="Рисунок 9" descr="C:\Users\Пк\Desktop\ПРОЕКТ МОЙ!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ПРОЕКТ МОЙ!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019" cy="288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0C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2561530</wp:posOffset>
                  </wp:positionH>
                  <wp:positionV relativeFrom="paragraph">
                    <wp:posOffset>2653781</wp:posOffset>
                  </wp:positionV>
                  <wp:extent cx="3402677" cy="2552008"/>
                  <wp:effectExtent l="0" t="0" r="7620" b="1270"/>
                  <wp:wrapNone/>
                  <wp:docPr id="8" name="Рисунок 8" descr="C:\Users\Пк\Desktop\ПРОЕКТ МОЙ!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ПРОЕКТ МОЙ!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310" cy="255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0C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-68060</wp:posOffset>
                  </wp:positionH>
                  <wp:positionV relativeFrom="paragraph">
                    <wp:posOffset>1905</wp:posOffset>
                  </wp:positionV>
                  <wp:extent cx="3539141" cy="2651644"/>
                  <wp:effectExtent l="0" t="0" r="4445" b="0"/>
                  <wp:wrapNone/>
                  <wp:docPr id="7" name="Рисунок 7" descr="C:\Users\Пк\Desktop\ПРОЕКТ МОЙ!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ПРОЕКТ МОЙ!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141" cy="265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0C00" w:rsidRPr="00FF4405" w:rsidRDefault="002D0C00" w:rsidP="002D0C00">
      <w:pPr>
        <w:pStyle w:val="a6"/>
        <w:spacing w:after="30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843A8C" w:rsidTr="00843A8C">
        <w:tc>
          <w:tcPr>
            <w:tcW w:w="9570" w:type="dxa"/>
            <w:shd w:val="clear" w:color="auto" w:fill="EAF1DD" w:themeFill="accent3" w:themeFillTint="33"/>
          </w:tcPr>
          <w:p w:rsidR="00843A8C" w:rsidRPr="00843A8C" w:rsidRDefault="00843A8C" w:rsidP="00843A8C">
            <w:pPr>
              <w:spacing w:after="3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Тематические листовки</w:t>
            </w:r>
            <w:r w:rsidR="00D36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36BA1" w:rsidRPr="00D36BA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экологический опрос</w:t>
            </w:r>
          </w:p>
        </w:tc>
      </w:tr>
      <w:tr w:rsidR="00843A8C" w:rsidTr="00364C6C">
        <w:trPr>
          <w:trHeight w:val="13949"/>
        </w:trPr>
        <w:tc>
          <w:tcPr>
            <w:tcW w:w="9570" w:type="dxa"/>
          </w:tcPr>
          <w:p w:rsidR="00843A8C" w:rsidRDefault="00963C60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12700</wp:posOffset>
                  </wp:positionV>
                  <wp:extent cx="5005070" cy="4222750"/>
                  <wp:effectExtent l="0" t="0" r="5080" b="6350"/>
                  <wp:wrapNone/>
                  <wp:docPr id="10" name="Рисунок 10" descr="C:\Users\Пк\Desktop\ПРОЕКТ МОЙ!\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ПРОЕКТ МОЙ!\Рисунок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070" cy="422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364C6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109806</wp:posOffset>
                  </wp:positionV>
                  <wp:extent cx="5017477" cy="4301901"/>
                  <wp:effectExtent l="0" t="0" r="0" b="3810"/>
                  <wp:wrapNone/>
                  <wp:docPr id="11" name="Рисунок 11" descr="C:\Users\Пк\Desktop\ПРОЕКТ МОЙ!\Рисунок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ПРОЕКТ МОЙ!\Рисунок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738" cy="430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843A8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C" w:rsidRDefault="00364C6C" w:rsidP="002874C0">
            <w:pPr>
              <w:spacing w:after="30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64C6C" w:rsidTr="00D36BA1">
        <w:tc>
          <w:tcPr>
            <w:tcW w:w="9570" w:type="dxa"/>
            <w:shd w:val="clear" w:color="auto" w:fill="EAF1DD" w:themeFill="accent3" w:themeFillTint="33"/>
          </w:tcPr>
          <w:p w:rsidR="00364C6C" w:rsidRPr="00D36BA1" w:rsidRDefault="00D36BA1" w:rsidP="00D36BA1">
            <w:pPr>
              <w:spacing w:after="3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B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Экспедиция вдоль берегов реки </w:t>
            </w:r>
            <w:proofErr w:type="spellStart"/>
            <w:r w:rsidRPr="00D36BA1">
              <w:rPr>
                <w:rFonts w:ascii="Times New Roman" w:hAnsi="Times New Roman" w:cs="Times New Roman"/>
                <w:b/>
                <w:sz w:val="28"/>
                <w:szCs w:val="28"/>
              </w:rPr>
              <w:t>Осколец</w:t>
            </w:r>
            <w:proofErr w:type="spellEnd"/>
            <w:r w:rsidRPr="00D36B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64C6C" w:rsidTr="00364C6C">
        <w:tc>
          <w:tcPr>
            <w:tcW w:w="9570" w:type="dxa"/>
          </w:tcPr>
          <w:p w:rsidR="00364C6C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-70201</wp:posOffset>
                  </wp:positionH>
                  <wp:positionV relativeFrom="paragraph">
                    <wp:posOffset>-1696</wp:posOffset>
                  </wp:positionV>
                  <wp:extent cx="4012442" cy="3010233"/>
                  <wp:effectExtent l="0" t="0" r="7620" b="0"/>
                  <wp:wrapNone/>
                  <wp:docPr id="12" name="Рисунок 12" descr="C:\Users\Пк\Desktop\ПРОЕКТ МОЙ!\DSCN1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ПРОЕКТ МОЙ!\DSCN1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832" cy="3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2036812</wp:posOffset>
                  </wp:positionH>
                  <wp:positionV relativeFrom="paragraph">
                    <wp:posOffset>44876</wp:posOffset>
                  </wp:positionV>
                  <wp:extent cx="3897686" cy="2920621"/>
                  <wp:effectExtent l="0" t="0" r="7620" b="0"/>
                  <wp:wrapNone/>
                  <wp:docPr id="13" name="Рисунок 13" descr="C:\Users\Пк\Desktop\ПРОЕКТ МОЙ!\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ПРОЕКТ МОЙ!\Рисунок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980" cy="292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-70202</wp:posOffset>
                  </wp:positionH>
                  <wp:positionV relativeFrom="paragraph">
                    <wp:posOffset>-4085</wp:posOffset>
                  </wp:positionV>
                  <wp:extent cx="3929157" cy="2947917"/>
                  <wp:effectExtent l="0" t="0" r="0" b="5080"/>
                  <wp:wrapNone/>
                  <wp:docPr id="14" name="Рисунок 14" descr="C:\Users\Пк\Desktop\ПРОЕКТ МОЙ!\DSCN1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к\Desktop\ПРОЕКТ МОЙ!\DSCN1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272" cy="295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A1" w:rsidTr="00D36BA1">
        <w:tc>
          <w:tcPr>
            <w:tcW w:w="9570" w:type="dxa"/>
            <w:shd w:val="clear" w:color="auto" w:fill="EAF1DD" w:themeFill="accent3" w:themeFillTint="33"/>
          </w:tcPr>
          <w:p w:rsidR="00D36BA1" w:rsidRDefault="00D36BA1" w:rsidP="00D36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B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Встреча с представителями администрации</w:t>
            </w:r>
          </w:p>
          <w:p w:rsidR="00D36BA1" w:rsidRPr="00D36BA1" w:rsidRDefault="00D36BA1" w:rsidP="00D36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6BA1">
              <w:rPr>
                <w:rFonts w:ascii="Times New Roman" w:hAnsi="Times New Roman" w:cs="Times New Roman"/>
                <w:b/>
                <w:sz w:val="28"/>
                <w:szCs w:val="28"/>
              </w:rPr>
              <w:t>Песчанской</w:t>
            </w:r>
            <w:proofErr w:type="spellEnd"/>
            <w:r w:rsidRPr="00D36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сельской территории</w:t>
            </w:r>
          </w:p>
        </w:tc>
      </w:tr>
      <w:tr w:rsidR="00D36BA1" w:rsidTr="00D36BA1">
        <w:tc>
          <w:tcPr>
            <w:tcW w:w="9570" w:type="dxa"/>
          </w:tcPr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380090</wp:posOffset>
                  </wp:positionH>
                  <wp:positionV relativeFrom="paragraph">
                    <wp:posOffset>32698</wp:posOffset>
                  </wp:positionV>
                  <wp:extent cx="5158740" cy="3876040"/>
                  <wp:effectExtent l="0" t="0" r="3810" b="0"/>
                  <wp:wrapNone/>
                  <wp:docPr id="15" name="Рисунок 15" descr="C:\Users\Пк\Desktop\ПРОЕКТ МОЙ!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к\Desktop\ПРОЕКТ МОЙ!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740" cy="38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447969</wp:posOffset>
                  </wp:positionH>
                  <wp:positionV relativeFrom="paragraph">
                    <wp:posOffset>407898</wp:posOffset>
                  </wp:positionV>
                  <wp:extent cx="5090795" cy="3821430"/>
                  <wp:effectExtent l="0" t="0" r="0" b="7620"/>
                  <wp:wrapNone/>
                  <wp:docPr id="16" name="Рисунок 16" descr="C:\Users\Пк\Desktop\ПРОЕКТ МОЙ!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к\Desktop\ПРОЕКТ МОЙ!\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795" cy="382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A1" w:rsidTr="00D36BA1">
        <w:tc>
          <w:tcPr>
            <w:tcW w:w="9570" w:type="dxa"/>
            <w:shd w:val="clear" w:color="auto" w:fill="EAF1DD" w:themeFill="accent3" w:themeFillTint="33"/>
          </w:tcPr>
          <w:p w:rsidR="00D36BA1" w:rsidRPr="00D36BA1" w:rsidRDefault="00D36BA1" w:rsidP="00D36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B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 тематических рисунков в младших классах</w:t>
            </w:r>
          </w:p>
          <w:p w:rsidR="00D36BA1" w:rsidRDefault="00B82ECB" w:rsidP="00D36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3027841</wp:posOffset>
                  </wp:positionH>
                  <wp:positionV relativeFrom="paragraph">
                    <wp:posOffset>290688</wp:posOffset>
                  </wp:positionV>
                  <wp:extent cx="2944557" cy="3275463"/>
                  <wp:effectExtent l="0" t="0" r="8255" b="1270"/>
                  <wp:wrapNone/>
                  <wp:docPr id="18" name="Рисунок 18" descr="C:\Users\Пк\Desktop\ПРОЕКТ МОЙ!\Новая папка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к\Desktop\ПРОЕКТ МОЙ!\Новая папка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327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290830</wp:posOffset>
                  </wp:positionV>
                  <wp:extent cx="2953385" cy="3275330"/>
                  <wp:effectExtent l="0" t="0" r="0" b="1270"/>
                  <wp:wrapNone/>
                  <wp:docPr id="17" name="Рисунок 17" descr="C:\Users\Пк\Desktop\ПРОЕКТ МОЙ!\Новая папка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к\Desktop\ПРОЕКТ МОЙ!\Новая папка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85" cy="32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BA1" w:rsidRPr="00D36BA1">
              <w:rPr>
                <w:rFonts w:ascii="Times New Roman" w:hAnsi="Times New Roman" w:cs="Times New Roman"/>
                <w:b/>
                <w:sz w:val="28"/>
                <w:szCs w:val="28"/>
              </w:rPr>
              <w:t>на тему «Мусору на реке – нет!»</w:t>
            </w:r>
          </w:p>
        </w:tc>
      </w:tr>
      <w:tr w:rsidR="00D36BA1" w:rsidTr="00D36BA1">
        <w:tc>
          <w:tcPr>
            <w:tcW w:w="9570" w:type="dxa"/>
          </w:tcPr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B82ECB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3027840</wp:posOffset>
                  </wp:positionH>
                  <wp:positionV relativeFrom="paragraph">
                    <wp:posOffset>379048</wp:posOffset>
                  </wp:positionV>
                  <wp:extent cx="2934269" cy="2587762"/>
                  <wp:effectExtent l="0" t="0" r="0" b="3175"/>
                  <wp:wrapNone/>
                  <wp:docPr id="20" name="Рисунок 20" descr="C:\Users\Пк\Desktop\ПРОЕКТ МОЙ!\Новая папка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к\Desktop\ПРОЕКТ МОЙ!\Новая папка\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874" cy="25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-1962</wp:posOffset>
                  </wp:positionH>
                  <wp:positionV relativeFrom="paragraph">
                    <wp:posOffset>365400</wp:posOffset>
                  </wp:positionV>
                  <wp:extent cx="3029803" cy="2606722"/>
                  <wp:effectExtent l="0" t="0" r="0" b="3175"/>
                  <wp:wrapNone/>
                  <wp:docPr id="19" name="Рисунок 19" descr="C:\Users\Пк\Desktop\ПРОЕКТ МОЙ!\Новая папка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к\Desktop\ПРОЕКТ МОЙ!\Новая папка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82" cy="260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B82ECB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3177966</wp:posOffset>
                  </wp:positionH>
                  <wp:positionV relativeFrom="paragraph">
                    <wp:posOffset>248200</wp:posOffset>
                  </wp:positionV>
                  <wp:extent cx="2779134" cy="2715904"/>
                  <wp:effectExtent l="0" t="0" r="2540" b="8255"/>
                  <wp:wrapNone/>
                  <wp:docPr id="22" name="Рисунок 22" descr="C:\Users\Пк\Desktop\ПРОЕКТ МОЙ!\Новая папка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к\Desktop\ПРОЕКТ МОЙ!\Новая папка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72" cy="271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-1962</wp:posOffset>
                  </wp:positionH>
                  <wp:positionV relativeFrom="paragraph">
                    <wp:posOffset>220904</wp:posOffset>
                  </wp:positionV>
                  <wp:extent cx="3179928" cy="2743200"/>
                  <wp:effectExtent l="0" t="0" r="1905" b="0"/>
                  <wp:wrapNone/>
                  <wp:docPr id="21" name="Рисунок 21" descr="C:\Users\Пк\Desktop\ПРОЕКТ МОЙ!\Новая папка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к\Desktop\ПРОЕКТ МОЙ!\Новая папка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097" cy="27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BA1" w:rsidRDefault="00D36BA1" w:rsidP="00364C6C">
            <w:pPr>
              <w:spacing w:after="3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4C0" w:rsidRPr="00B82ECB" w:rsidRDefault="002874C0" w:rsidP="00B82ECB">
      <w:pPr>
        <w:tabs>
          <w:tab w:val="left" w:pos="2343"/>
        </w:tabs>
        <w:rPr>
          <w:rFonts w:ascii="Times New Roman" w:hAnsi="Times New Roman" w:cs="Times New Roman"/>
          <w:sz w:val="28"/>
          <w:szCs w:val="28"/>
        </w:rPr>
      </w:pPr>
    </w:p>
    <w:sectPr w:rsidR="002874C0" w:rsidRPr="00B82ECB" w:rsidSect="000053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24" w:rsidRDefault="00475224" w:rsidP="00364C6C">
      <w:pPr>
        <w:spacing w:after="0" w:line="240" w:lineRule="auto"/>
      </w:pPr>
      <w:r>
        <w:separator/>
      </w:r>
    </w:p>
  </w:endnote>
  <w:endnote w:type="continuationSeparator" w:id="0">
    <w:p w:rsidR="00475224" w:rsidRDefault="00475224" w:rsidP="003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24" w:rsidRDefault="00475224" w:rsidP="00364C6C">
      <w:pPr>
        <w:spacing w:after="0" w:line="240" w:lineRule="auto"/>
      </w:pPr>
      <w:r>
        <w:separator/>
      </w:r>
    </w:p>
  </w:footnote>
  <w:footnote w:type="continuationSeparator" w:id="0">
    <w:p w:rsidR="00475224" w:rsidRDefault="00475224" w:rsidP="003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0B5D5"/>
    <w:multiLevelType w:val="singleLevel"/>
    <w:tmpl w:val="9670B5D5"/>
    <w:lvl w:ilvl="0">
      <w:start w:val="1"/>
      <w:numFmt w:val="decimal"/>
      <w:suff w:val="space"/>
      <w:lvlText w:val="%1."/>
      <w:lvlJc w:val="left"/>
    </w:lvl>
  </w:abstractNum>
  <w:abstractNum w:abstractNumId="1">
    <w:nsid w:val="01582A09"/>
    <w:multiLevelType w:val="multilevel"/>
    <w:tmpl w:val="0C046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B9147C"/>
    <w:multiLevelType w:val="hybridMultilevel"/>
    <w:tmpl w:val="E61E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4835"/>
    <w:multiLevelType w:val="multilevel"/>
    <w:tmpl w:val="D5C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C6B66"/>
    <w:multiLevelType w:val="multilevel"/>
    <w:tmpl w:val="EFB0F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51367"/>
    <w:multiLevelType w:val="hybridMultilevel"/>
    <w:tmpl w:val="B84CF0B2"/>
    <w:lvl w:ilvl="0" w:tplc="53763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C7561"/>
    <w:multiLevelType w:val="multilevel"/>
    <w:tmpl w:val="8938A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841996"/>
    <w:multiLevelType w:val="hybridMultilevel"/>
    <w:tmpl w:val="1456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C4A83"/>
    <w:multiLevelType w:val="multilevel"/>
    <w:tmpl w:val="8B56E11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A746CF"/>
    <w:multiLevelType w:val="multilevel"/>
    <w:tmpl w:val="CBA89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42"/>
    <w:rsid w:val="0000530D"/>
    <w:rsid w:val="00036D67"/>
    <w:rsid w:val="00037C42"/>
    <w:rsid w:val="00064366"/>
    <w:rsid w:val="000F7908"/>
    <w:rsid w:val="001A5D52"/>
    <w:rsid w:val="00204037"/>
    <w:rsid w:val="00262FFC"/>
    <w:rsid w:val="00277C12"/>
    <w:rsid w:val="002874C0"/>
    <w:rsid w:val="002D0C00"/>
    <w:rsid w:val="00346141"/>
    <w:rsid w:val="00364C6C"/>
    <w:rsid w:val="00384DEE"/>
    <w:rsid w:val="003962BA"/>
    <w:rsid w:val="003D0525"/>
    <w:rsid w:val="003F7C00"/>
    <w:rsid w:val="00424057"/>
    <w:rsid w:val="00432581"/>
    <w:rsid w:val="00475224"/>
    <w:rsid w:val="0049252E"/>
    <w:rsid w:val="00512435"/>
    <w:rsid w:val="0053735B"/>
    <w:rsid w:val="00544A3E"/>
    <w:rsid w:val="00562BE0"/>
    <w:rsid w:val="005B20CC"/>
    <w:rsid w:val="005C7667"/>
    <w:rsid w:val="005C7E5A"/>
    <w:rsid w:val="00673323"/>
    <w:rsid w:val="00842BFC"/>
    <w:rsid w:val="00843A8C"/>
    <w:rsid w:val="00863E6C"/>
    <w:rsid w:val="008779B3"/>
    <w:rsid w:val="00905C30"/>
    <w:rsid w:val="00956A26"/>
    <w:rsid w:val="00963C60"/>
    <w:rsid w:val="009B3906"/>
    <w:rsid w:val="009F2733"/>
    <w:rsid w:val="00AC37D2"/>
    <w:rsid w:val="00AD062E"/>
    <w:rsid w:val="00B157B2"/>
    <w:rsid w:val="00B35554"/>
    <w:rsid w:val="00B460CD"/>
    <w:rsid w:val="00B67408"/>
    <w:rsid w:val="00B75402"/>
    <w:rsid w:val="00B82ECB"/>
    <w:rsid w:val="00BB1606"/>
    <w:rsid w:val="00BC578A"/>
    <w:rsid w:val="00C31276"/>
    <w:rsid w:val="00C34A9E"/>
    <w:rsid w:val="00C4779C"/>
    <w:rsid w:val="00C8424F"/>
    <w:rsid w:val="00CB76D9"/>
    <w:rsid w:val="00D36BA1"/>
    <w:rsid w:val="00E42498"/>
    <w:rsid w:val="00F80A8A"/>
    <w:rsid w:val="00FA26F5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C"/>
  </w:style>
  <w:style w:type="paragraph" w:styleId="1">
    <w:name w:val="heading 1"/>
    <w:basedOn w:val="a"/>
    <w:next w:val="a"/>
    <w:link w:val="10"/>
    <w:uiPriority w:val="9"/>
    <w:qFormat/>
    <w:rsid w:val="002D0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6D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8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D0C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6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4C6C"/>
  </w:style>
  <w:style w:type="paragraph" w:styleId="ab">
    <w:name w:val="footer"/>
    <w:basedOn w:val="a"/>
    <w:link w:val="ac"/>
    <w:uiPriority w:val="99"/>
    <w:unhideWhenUsed/>
    <w:rsid w:val="0036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6D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8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D0C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6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4C6C"/>
  </w:style>
  <w:style w:type="paragraph" w:styleId="ab">
    <w:name w:val="footer"/>
    <w:basedOn w:val="a"/>
    <w:link w:val="ac"/>
    <w:uiPriority w:val="99"/>
    <w:unhideWhenUsed/>
    <w:rsid w:val="0036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4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nowledge.allbest.ru/ecology/2c0a65635b3bd79b4d53b89421216d26_0.html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hyperlink" Target="https://vib33.ru/blog/pererabotka-musora-kak-biznes-v-kazahstane.html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22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</cp:revision>
  <dcterms:created xsi:type="dcterms:W3CDTF">2019-12-01T17:25:00Z</dcterms:created>
  <dcterms:modified xsi:type="dcterms:W3CDTF">2019-12-09T07:54:00Z</dcterms:modified>
</cp:coreProperties>
</file>